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F55B0D" w14:textId="34990452" w:rsidR="00FF1526" w:rsidRPr="006F4C32" w:rsidRDefault="000951A5" w:rsidP="006F4C32">
      <w:pPr>
        <w:pStyle w:val="Default"/>
        <w:tabs>
          <w:tab w:val="left" w:pos="6360"/>
          <w:tab w:val="right" w:pos="940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6650" w:rsidRPr="00213048">
        <w:rPr>
          <w:rFonts w:ascii="Arial" w:hAnsi="Arial" w:cs="Arial"/>
          <w:sz w:val="20"/>
          <w:szCs w:val="20"/>
        </w:rPr>
        <w:t xml:space="preserve">Mogilno, dnia </w:t>
      </w:r>
      <w:r w:rsidR="007148A6">
        <w:rPr>
          <w:rFonts w:ascii="Arial" w:hAnsi="Arial" w:cs="Arial"/>
          <w:sz w:val="20"/>
          <w:szCs w:val="20"/>
        </w:rPr>
        <w:t>27.</w:t>
      </w:r>
      <w:r w:rsidR="000A19F2">
        <w:rPr>
          <w:rFonts w:ascii="Arial" w:hAnsi="Arial" w:cs="Arial"/>
          <w:sz w:val="20"/>
          <w:szCs w:val="20"/>
        </w:rPr>
        <w:t>08</w:t>
      </w:r>
      <w:r w:rsidR="002A25DE">
        <w:rPr>
          <w:rFonts w:ascii="Arial" w:hAnsi="Arial" w:cs="Arial"/>
          <w:sz w:val="20"/>
          <w:szCs w:val="20"/>
        </w:rPr>
        <w:t>.2024</w:t>
      </w:r>
      <w:r w:rsidR="00E46650" w:rsidRPr="00213048">
        <w:rPr>
          <w:rFonts w:ascii="Arial" w:hAnsi="Arial" w:cs="Arial"/>
          <w:sz w:val="20"/>
          <w:szCs w:val="20"/>
        </w:rPr>
        <w:t xml:space="preserve"> r.</w:t>
      </w:r>
    </w:p>
    <w:p w14:paraId="196E2058" w14:textId="58F2189A" w:rsidR="00177F9B" w:rsidRDefault="002A25DE" w:rsidP="006F4C32">
      <w:pPr>
        <w:pStyle w:val="Default"/>
        <w:spacing w:after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A25DE">
        <w:rPr>
          <w:rFonts w:ascii="Arial" w:hAnsi="Arial" w:cs="Arial"/>
          <w:b/>
          <w:sz w:val="20"/>
          <w:szCs w:val="20"/>
        </w:rPr>
        <w:t>WFE.271.1</w:t>
      </w:r>
      <w:r w:rsidR="000A19F2">
        <w:rPr>
          <w:rFonts w:ascii="Arial" w:hAnsi="Arial" w:cs="Arial"/>
          <w:b/>
          <w:sz w:val="20"/>
          <w:szCs w:val="20"/>
        </w:rPr>
        <w:t>3</w:t>
      </w:r>
      <w:r w:rsidRPr="002A25DE">
        <w:rPr>
          <w:rFonts w:ascii="Arial" w:hAnsi="Arial" w:cs="Arial"/>
          <w:b/>
          <w:sz w:val="20"/>
          <w:szCs w:val="20"/>
        </w:rPr>
        <w:t>.1.</w:t>
      </w:r>
      <w:r w:rsidR="007148A6">
        <w:rPr>
          <w:rFonts w:ascii="Arial" w:hAnsi="Arial" w:cs="Arial"/>
          <w:b/>
          <w:sz w:val="20"/>
          <w:szCs w:val="20"/>
        </w:rPr>
        <w:t>3</w:t>
      </w:r>
      <w:r w:rsidRPr="002A25DE">
        <w:rPr>
          <w:rFonts w:ascii="Arial" w:hAnsi="Arial" w:cs="Arial"/>
          <w:b/>
          <w:sz w:val="20"/>
          <w:szCs w:val="20"/>
        </w:rPr>
        <w:t>.2024.WFI</w:t>
      </w:r>
    </w:p>
    <w:p w14:paraId="64C68A31" w14:textId="721FED71" w:rsidR="00E46650" w:rsidRPr="00213048" w:rsidRDefault="00E46650" w:rsidP="006F4C32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3048">
        <w:rPr>
          <w:rFonts w:ascii="Arial" w:hAnsi="Arial" w:cs="Arial"/>
          <w:sz w:val="20"/>
          <w:szCs w:val="20"/>
        </w:rPr>
        <w:t xml:space="preserve">Dotyczy: odpowiedzi na pytania do treści postępowania </w:t>
      </w:r>
      <w:r>
        <w:rPr>
          <w:rFonts w:ascii="Arial" w:hAnsi="Arial" w:cs="Arial"/>
          <w:sz w:val="20"/>
          <w:szCs w:val="20"/>
        </w:rPr>
        <w:t xml:space="preserve">pn. </w:t>
      </w:r>
      <w:r w:rsidR="00CC5A81" w:rsidRPr="00CC5A81">
        <w:rPr>
          <w:rFonts w:ascii="Arial" w:hAnsi="Arial" w:cs="Arial"/>
          <w:b/>
          <w:bCs/>
          <w:sz w:val="20"/>
          <w:szCs w:val="20"/>
        </w:rPr>
        <w:t>„</w:t>
      </w:r>
      <w:r w:rsidR="000A19F2">
        <w:rPr>
          <w:rFonts w:ascii="Arial" w:hAnsi="Arial" w:cs="Arial"/>
          <w:b/>
          <w:bCs/>
          <w:sz w:val="20"/>
          <w:szCs w:val="20"/>
        </w:rPr>
        <w:t>Udzielenie kredytu długoterminowego                               w wysokości 7.000.000,00 zł na finansowanie planowanego deficytu budżetu gminy Mogilno na rok 2024</w:t>
      </w:r>
      <w:r w:rsidRPr="00B6259C">
        <w:rPr>
          <w:rFonts w:ascii="Arial" w:hAnsi="Arial"/>
          <w:b/>
          <w:sz w:val="20"/>
          <w:szCs w:val="20"/>
        </w:rPr>
        <w:t>”</w:t>
      </w:r>
      <w:r w:rsidR="00FF1526" w:rsidRPr="00FF1526">
        <w:rPr>
          <w:rFonts w:ascii="Arial" w:hAnsi="Arial"/>
          <w:sz w:val="20"/>
          <w:szCs w:val="20"/>
        </w:rPr>
        <w:t>.</w:t>
      </w:r>
    </w:p>
    <w:p w14:paraId="1E00A429" w14:textId="29451294" w:rsidR="00BB6775" w:rsidRDefault="00E46650" w:rsidP="006F4C32">
      <w:pPr>
        <w:pStyle w:val="Default"/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213048">
        <w:rPr>
          <w:rFonts w:ascii="Arial" w:hAnsi="Arial" w:cs="Arial"/>
          <w:sz w:val="20"/>
          <w:szCs w:val="20"/>
        </w:rPr>
        <w:t xml:space="preserve">Postępowanie prowadzone jest w trybie </w:t>
      </w:r>
      <w:r w:rsidR="000A799D" w:rsidRPr="000A799D">
        <w:rPr>
          <w:rFonts w:ascii="Arial" w:hAnsi="Arial" w:cs="Arial"/>
          <w:sz w:val="20"/>
          <w:szCs w:val="20"/>
        </w:rPr>
        <w:t xml:space="preserve">przetargu nieograniczonego na podstawie art. 132 ustawy </w:t>
      </w:r>
      <w:r w:rsidR="0038275F">
        <w:rPr>
          <w:rFonts w:ascii="Arial" w:hAnsi="Arial" w:cs="Arial"/>
          <w:sz w:val="20"/>
          <w:szCs w:val="20"/>
        </w:rPr>
        <w:t xml:space="preserve">                    </w:t>
      </w:r>
      <w:r w:rsidR="000A799D" w:rsidRPr="000A799D">
        <w:rPr>
          <w:rFonts w:ascii="Arial" w:hAnsi="Arial" w:cs="Arial"/>
          <w:sz w:val="20"/>
          <w:szCs w:val="20"/>
        </w:rPr>
        <w:t>z 11 września 2019 r. – Prawo zamówień publicznych (</w:t>
      </w:r>
      <w:r w:rsidR="0038275F" w:rsidRPr="0038275F">
        <w:rPr>
          <w:rFonts w:ascii="Arial" w:hAnsi="Arial" w:cs="Arial"/>
          <w:sz w:val="20"/>
          <w:szCs w:val="20"/>
        </w:rPr>
        <w:t>Dz. U. z 2023 r., poz. 1605 ze zm.)</w:t>
      </w:r>
      <w:r w:rsidR="000A799D" w:rsidRPr="000A799D">
        <w:rPr>
          <w:rFonts w:ascii="Arial" w:hAnsi="Arial" w:cs="Arial"/>
          <w:sz w:val="20"/>
          <w:szCs w:val="20"/>
        </w:rPr>
        <w:t> </w:t>
      </w:r>
      <w:r w:rsidR="0038275F">
        <w:rPr>
          <w:rFonts w:ascii="Arial" w:hAnsi="Arial" w:cs="Arial"/>
          <w:sz w:val="20"/>
          <w:szCs w:val="20"/>
        </w:rPr>
        <w:t xml:space="preserve">- dalej </w:t>
      </w:r>
      <w:proofErr w:type="spellStart"/>
      <w:r w:rsidR="0038275F">
        <w:rPr>
          <w:rFonts w:ascii="Arial" w:hAnsi="Arial" w:cs="Arial"/>
          <w:sz w:val="20"/>
          <w:szCs w:val="20"/>
        </w:rPr>
        <w:t>p.z.p</w:t>
      </w:r>
      <w:proofErr w:type="spellEnd"/>
      <w:r w:rsidR="0038275F">
        <w:rPr>
          <w:rFonts w:ascii="Arial" w:hAnsi="Arial" w:cs="Arial"/>
          <w:sz w:val="20"/>
          <w:szCs w:val="20"/>
        </w:rPr>
        <w:t xml:space="preserve">.                       </w:t>
      </w:r>
      <w:r w:rsidR="000A799D" w:rsidRPr="000A799D">
        <w:rPr>
          <w:rFonts w:ascii="Arial" w:hAnsi="Arial" w:cs="Arial"/>
          <w:sz w:val="20"/>
          <w:szCs w:val="20"/>
        </w:rPr>
        <w:t xml:space="preserve">o wartości zamówienia przekraczającej progi unijne o jakich stanowi art. 3 </w:t>
      </w:r>
      <w:proofErr w:type="spellStart"/>
      <w:r w:rsidR="000A799D" w:rsidRPr="000A799D">
        <w:rPr>
          <w:rFonts w:ascii="Arial" w:hAnsi="Arial" w:cs="Arial"/>
          <w:sz w:val="20"/>
          <w:szCs w:val="20"/>
        </w:rPr>
        <w:t>p.z.p</w:t>
      </w:r>
      <w:proofErr w:type="spellEnd"/>
    </w:p>
    <w:p w14:paraId="7C685300" w14:textId="77777777" w:rsidR="006F4C32" w:rsidRPr="006F4C32" w:rsidRDefault="006F4C32" w:rsidP="006F4C32">
      <w:pPr>
        <w:pStyle w:val="Default"/>
        <w:spacing w:after="240" w:line="276" w:lineRule="auto"/>
        <w:jc w:val="both"/>
        <w:rPr>
          <w:rFonts w:ascii="Arial" w:hAnsi="Arial" w:cs="Arial"/>
          <w:sz w:val="2"/>
          <w:szCs w:val="2"/>
        </w:rPr>
      </w:pPr>
    </w:p>
    <w:p w14:paraId="0AB32ACF" w14:textId="7476C730" w:rsidR="00B7608C" w:rsidRPr="004F222A" w:rsidRDefault="00E46650" w:rsidP="004F222A">
      <w:pPr>
        <w:pStyle w:val="Default"/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13048">
        <w:rPr>
          <w:rFonts w:ascii="Arial" w:hAnsi="Arial" w:cs="Arial"/>
          <w:b/>
          <w:sz w:val="20"/>
          <w:szCs w:val="20"/>
        </w:rPr>
        <w:t>ODPOWIEDZI NA PYTANIA WYKONAWCÓW</w:t>
      </w:r>
    </w:p>
    <w:p w14:paraId="248C1CAA" w14:textId="38D2A33D" w:rsidR="00461037" w:rsidRDefault="00E46650" w:rsidP="006F4C32">
      <w:pPr>
        <w:pStyle w:val="Default"/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13048">
        <w:rPr>
          <w:rFonts w:ascii="Arial" w:hAnsi="Arial" w:cs="Arial"/>
          <w:sz w:val="20"/>
          <w:szCs w:val="20"/>
        </w:rPr>
        <w:t xml:space="preserve">Informuje się, że do Zamawiającego </w:t>
      </w:r>
      <w:r w:rsidR="00666F1C">
        <w:rPr>
          <w:rFonts w:ascii="Arial" w:hAnsi="Arial" w:cs="Arial"/>
          <w:sz w:val="20"/>
          <w:szCs w:val="20"/>
        </w:rPr>
        <w:t>wpłynęł</w:t>
      </w:r>
      <w:r w:rsidR="00177F9B">
        <w:rPr>
          <w:rFonts w:ascii="Arial" w:hAnsi="Arial" w:cs="Arial"/>
          <w:sz w:val="20"/>
          <w:szCs w:val="20"/>
        </w:rPr>
        <w:t>y</w:t>
      </w:r>
      <w:r w:rsidR="00666F1C">
        <w:rPr>
          <w:rFonts w:ascii="Arial" w:hAnsi="Arial" w:cs="Arial"/>
          <w:sz w:val="20"/>
          <w:szCs w:val="20"/>
        </w:rPr>
        <w:t xml:space="preserve"> </w:t>
      </w:r>
      <w:r w:rsidR="007148A6">
        <w:rPr>
          <w:rFonts w:ascii="Arial" w:hAnsi="Arial" w:cs="Arial"/>
          <w:sz w:val="20"/>
          <w:szCs w:val="20"/>
        </w:rPr>
        <w:t xml:space="preserve">kolejne </w:t>
      </w:r>
      <w:r w:rsidR="00666F1C">
        <w:rPr>
          <w:rFonts w:ascii="Arial" w:hAnsi="Arial" w:cs="Arial"/>
          <w:sz w:val="20"/>
          <w:szCs w:val="20"/>
        </w:rPr>
        <w:t>zapytani</w:t>
      </w:r>
      <w:r w:rsidR="00177F9B">
        <w:rPr>
          <w:rFonts w:ascii="Arial" w:hAnsi="Arial" w:cs="Arial"/>
          <w:sz w:val="20"/>
          <w:szCs w:val="20"/>
        </w:rPr>
        <w:t xml:space="preserve">a </w:t>
      </w:r>
      <w:r w:rsidRPr="00213048">
        <w:rPr>
          <w:rFonts w:ascii="Arial" w:hAnsi="Arial" w:cs="Arial"/>
          <w:sz w:val="20"/>
          <w:szCs w:val="20"/>
        </w:rPr>
        <w:t xml:space="preserve">o wyjaśnienie treści SWZ. </w:t>
      </w:r>
    </w:p>
    <w:p w14:paraId="2E345FFA" w14:textId="6E80D19C" w:rsidR="00E46650" w:rsidRPr="00213048" w:rsidRDefault="00E46650" w:rsidP="006F4C32">
      <w:pPr>
        <w:pStyle w:val="Default"/>
        <w:spacing w:after="240" w:line="360" w:lineRule="auto"/>
        <w:jc w:val="both"/>
        <w:rPr>
          <w:rFonts w:ascii="Arial" w:hAnsi="Arial" w:cs="Arial"/>
          <w:sz w:val="20"/>
          <w:szCs w:val="20"/>
        </w:rPr>
      </w:pPr>
      <w:r w:rsidRPr="00213048">
        <w:rPr>
          <w:rFonts w:ascii="Arial" w:hAnsi="Arial" w:cs="Arial"/>
          <w:sz w:val="20"/>
          <w:szCs w:val="20"/>
        </w:rPr>
        <w:t xml:space="preserve">Działając na podstawie art. </w:t>
      </w:r>
      <w:r w:rsidR="00E310E2">
        <w:rPr>
          <w:rFonts w:ascii="Arial" w:hAnsi="Arial" w:cs="Arial"/>
          <w:sz w:val="20"/>
          <w:szCs w:val="20"/>
        </w:rPr>
        <w:t>135</w:t>
      </w:r>
      <w:r w:rsidRPr="00213048">
        <w:rPr>
          <w:rFonts w:ascii="Arial" w:hAnsi="Arial" w:cs="Arial"/>
          <w:sz w:val="20"/>
          <w:szCs w:val="20"/>
        </w:rPr>
        <w:t xml:space="preserve"> ust 2 ustawy z 11 września 2019 r. </w:t>
      </w:r>
      <w:r w:rsidR="00B7608C">
        <w:rPr>
          <w:rFonts w:ascii="Arial" w:hAnsi="Arial" w:cs="Arial"/>
          <w:sz w:val="20"/>
          <w:szCs w:val="20"/>
        </w:rPr>
        <w:t>–</w:t>
      </w:r>
      <w:r w:rsidRPr="00213048">
        <w:rPr>
          <w:rFonts w:ascii="Arial" w:hAnsi="Arial" w:cs="Arial"/>
          <w:sz w:val="20"/>
          <w:szCs w:val="20"/>
        </w:rPr>
        <w:t xml:space="preserve"> Prawo zamówień publicznych (</w:t>
      </w:r>
      <w:r w:rsidR="0038275F" w:rsidRPr="0038275F">
        <w:rPr>
          <w:rFonts w:ascii="Arial" w:hAnsi="Arial" w:cs="Arial"/>
          <w:sz w:val="20"/>
          <w:szCs w:val="20"/>
        </w:rPr>
        <w:t xml:space="preserve">Dz. U. </w:t>
      </w:r>
      <w:r w:rsidR="0038275F">
        <w:rPr>
          <w:rFonts w:ascii="Arial" w:hAnsi="Arial" w:cs="Arial"/>
          <w:sz w:val="20"/>
          <w:szCs w:val="20"/>
        </w:rPr>
        <w:t xml:space="preserve">  </w:t>
      </w:r>
      <w:r w:rsidR="0038275F" w:rsidRPr="0038275F">
        <w:rPr>
          <w:rFonts w:ascii="Arial" w:hAnsi="Arial" w:cs="Arial"/>
          <w:sz w:val="20"/>
          <w:szCs w:val="20"/>
        </w:rPr>
        <w:t>z 2023 r., poz. 1605 ze zm.</w:t>
      </w:r>
      <w:r w:rsidRPr="00213048">
        <w:rPr>
          <w:rFonts w:ascii="Arial" w:hAnsi="Arial" w:cs="Arial"/>
          <w:sz w:val="20"/>
          <w:szCs w:val="20"/>
        </w:rPr>
        <w:t xml:space="preserve">) treść zapytań wraz z wyjaśnieniami Zamawiający udostępnia, bez ujawniania źródła zapytania, na swojej stronie internetowej </w:t>
      </w:r>
      <w:hyperlink r:id="rId7" w:history="1">
        <w:r w:rsidRPr="00A95637">
          <w:rPr>
            <w:rStyle w:val="Hipercze"/>
            <w:rFonts w:ascii="Arial" w:hAnsi="Arial" w:cs="Arial"/>
            <w:sz w:val="20"/>
            <w:szCs w:val="20"/>
          </w:rPr>
          <w:t>www.bip.mogilno.pl</w:t>
        </w:r>
      </w:hyperlink>
      <w:r>
        <w:rPr>
          <w:rFonts w:ascii="Arial" w:hAnsi="Arial" w:cs="Arial"/>
          <w:sz w:val="20"/>
          <w:szCs w:val="20"/>
        </w:rPr>
        <w:t xml:space="preserve"> </w:t>
      </w:r>
      <w:r w:rsidRPr="00213048">
        <w:rPr>
          <w:rFonts w:ascii="Arial" w:hAnsi="Arial" w:cs="Arial"/>
          <w:sz w:val="20"/>
          <w:szCs w:val="20"/>
        </w:rPr>
        <w:t xml:space="preserve">oraz na Platformie Zakupowej pod adresem </w:t>
      </w:r>
      <w:hyperlink r:id="rId8" w:history="1">
        <w:r w:rsidRPr="00A95637">
          <w:rPr>
            <w:rStyle w:val="Hipercze"/>
            <w:rFonts w:ascii="Arial" w:hAnsi="Arial" w:cs="Arial"/>
            <w:sz w:val="20"/>
            <w:szCs w:val="20"/>
          </w:rPr>
          <w:t>https://platformazakupowa.pl/pn/mogilno</w:t>
        </w:r>
      </w:hyperlink>
      <w:r>
        <w:rPr>
          <w:rFonts w:ascii="Arial" w:hAnsi="Arial" w:cs="Arial"/>
          <w:sz w:val="20"/>
          <w:szCs w:val="20"/>
        </w:rPr>
        <w:t xml:space="preserve"> </w:t>
      </w:r>
      <w:r w:rsidRPr="00213048">
        <w:rPr>
          <w:rFonts w:ascii="Arial" w:hAnsi="Arial" w:cs="Arial"/>
          <w:sz w:val="20"/>
          <w:szCs w:val="20"/>
        </w:rPr>
        <w:t xml:space="preserve"> </w:t>
      </w:r>
    </w:p>
    <w:p w14:paraId="62100307" w14:textId="77777777" w:rsidR="0038275F" w:rsidRDefault="0038275F" w:rsidP="002A25DE">
      <w:pPr>
        <w:pStyle w:val="Defaul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A19F2">
        <w:rPr>
          <w:rFonts w:ascii="Arial" w:hAnsi="Arial" w:cs="Arial"/>
          <w:b/>
          <w:sz w:val="20"/>
          <w:szCs w:val="20"/>
        </w:rPr>
        <w:t>Pytanie 1</w:t>
      </w:r>
    </w:p>
    <w:p w14:paraId="4ADF614E" w14:textId="30B20D7B" w:rsidR="007148A6" w:rsidRDefault="007148A6" w:rsidP="002A25DE">
      <w:pPr>
        <w:pStyle w:val="Defaul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148A6">
        <w:rPr>
          <w:rFonts w:ascii="Arial" w:hAnsi="Arial" w:cs="Arial"/>
          <w:bCs/>
          <w:sz w:val="20"/>
          <w:szCs w:val="20"/>
        </w:rPr>
        <w:t>P</w:t>
      </w:r>
      <w:r w:rsidRPr="007148A6">
        <w:rPr>
          <w:rFonts w:ascii="Arial" w:hAnsi="Arial" w:cs="Arial"/>
          <w:bCs/>
          <w:sz w:val="20"/>
          <w:szCs w:val="20"/>
        </w:rPr>
        <w:t>ro</w:t>
      </w:r>
      <w:r w:rsidRPr="007148A6">
        <w:rPr>
          <w:rFonts w:ascii="Arial" w:hAnsi="Arial" w:cs="Arial"/>
          <w:bCs/>
          <w:sz w:val="20"/>
          <w:szCs w:val="20"/>
        </w:rPr>
        <w:t>szę</w:t>
      </w:r>
      <w:r w:rsidRPr="007148A6">
        <w:rPr>
          <w:rFonts w:ascii="Arial" w:hAnsi="Arial" w:cs="Arial"/>
          <w:bCs/>
          <w:sz w:val="20"/>
          <w:szCs w:val="20"/>
        </w:rPr>
        <w:t xml:space="preserve"> o dodatkowe informacje w związku z ogłoszonym przetargiem</w:t>
      </w:r>
      <w:r w:rsidRPr="007148A6">
        <w:rPr>
          <w:rFonts w:ascii="Arial" w:hAnsi="Arial" w:cs="Arial"/>
          <w:bCs/>
          <w:sz w:val="20"/>
          <w:szCs w:val="20"/>
        </w:rPr>
        <w:t xml:space="preserve"> (załączony formularz)</w:t>
      </w:r>
      <w:r w:rsidRPr="007148A6">
        <w:rPr>
          <w:rFonts w:ascii="Arial" w:hAnsi="Arial" w:cs="Arial"/>
          <w:bCs/>
          <w:sz w:val="20"/>
          <w:szCs w:val="20"/>
        </w:rPr>
        <w:t>.</w:t>
      </w:r>
    </w:p>
    <w:p w14:paraId="4EEF824A" w14:textId="4D16D526" w:rsidR="007148A6" w:rsidRPr="007148A6" w:rsidRDefault="007148A6" w:rsidP="007148A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19F2">
        <w:rPr>
          <w:rFonts w:ascii="Arial" w:hAnsi="Arial" w:cs="Arial"/>
          <w:b/>
          <w:sz w:val="20"/>
          <w:szCs w:val="20"/>
        </w:rPr>
        <w:t>Odpowiedź:</w:t>
      </w:r>
    </w:p>
    <w:p w14:paraId="556626AD" w14:textId="77777777" w:rsidR="007148A6" w:rsidRPr="005D6149" w:rsidRDefault="007148A6" w:rsidP="007148A6">
      <w:pPr>
        <w:pStyle w:val="Tekstpodstawowy"/>
        <w:jc w:val="center"/>
        <w:rPr>
          <w:rFonts w:ascii="Calibri" w:hAnsi="Calibri" w:cs="Calibri"/>
          <w:color w:val="008866"/>
          <w:sz w:val="24"/>
          <w:szCs w:val="24"/>
          <w:u w:val="none"/>
        </w:rPr>
      </w:pPr>
      <w:r>
        <w:rPr>
          <w:rFonts w:ascii="Calibri" w:hAnsi="Calibri" w:cs="Calibri"/>
          <w:color w:val="008866"/>
          <w:sz w:val="24"/>
          <w:szCs w:val="24"/>
          <w:u w:val="none"/>
        </w:rPr>
        <w:t xml:space="preserve">INFORMACJE I </w:t>
      </w:r>
      <w:r w:rsidRPr="005D6149">
        <w:rPr>
          <w:rFonts w:ascii="Calibri" w:hAnsi="Calibri" w:cs="Calibri"/>
          <w:color w:val="008866"/>
          <w:sz w:val="24"/>
          <w:szCs w:val="24"/>
          <w:u w:val="none"/>
        </w:rPr>
        <w:t>WYKAZ DOKUMENTÓW</w:t>
      </w:r>
    </w:p>
    <w:p w14:paraId="4AE693DD" w14:textId="77777777" w:rsidR="007148A6" w:rsidRPr="00605FFA" w:rsidRDefault="007148A6" w:rsidP="007148A6">
      <w:pPr>
        <w:pStyle w:val="Tekstpodstawowy"/>
        <w:numPr>
          <w:ilvl w:val="0"/>
          <w:numId w:val="23"/>
        </w:numPr>
        <w:tabs>
          <w:tab w:val="clear" w:pos="2204"/>
        </w:tabs>
        <w:spacing w:before="60" w:after="60"/>
        <w:ind w:left="709" w:hanging="425"/>
        <w:rPr>
          <w:rFonts w:ascii="Calibri" w:hAnsi="Calibri" w:cs="Calibri"/>
          <w:color w:val="008866"/>
          <w:sz w:val="20"/>
          <w:u w:val="none"/>
        </w:rPr>
      </w:pPr>
      <w:r w:rsidRPr="00605FFA">
        <w:rPr>
          <w:rFonts w:ascii="Calibri" w:hAnsi="Calibri" w:cs="Calibri"/>
          <w:color w:val="008866"/>
          <w:sz w:val="20"/>
          <w:u w:val="none"/>
        </w:rPr>
        <w:t>FINANSOWANIE PLANOWANEGO DEFICYTU BUDŻETU J</w:t>
      </w:r>
      <w:r>
        <w:rPr>
          <w:rFonts w:ascii="Calibri" w:hAnsi="Calibri" w:cs="Calibri"/>
          <w:color w:val="008866"/>
          <w:sz w:val="20"/>
          <w:u w:val="none"/>
        </w:rPr>
        <w:t xml:space="preserve">EDNOSTKI </w:t>
      </w:r>
      <w:r w:rsidRPr="00605FFA">
        <w:rPr>
          <w:rFonts w:ascii="Calibri" w:hAnsi="Calibri" w:cs="Calibri"/>
          <w:color w:val="008866"/>
          <w:sz w:val="20"/>
          <w:u w:val="none"/>
        </w:rPr>
        <w:t>S</w:t>
      </w:r>
      <w:r>
        <w:rPr>
          <w:rFonts w:ascii="Calibri" w:hAnsi="Calibri" w:cs="Calibri"/>
          <w:color w:val="008866"/>
          <w:sz w:val="20"/>
          <w:u w:val="none"/>
        </w:rPr>
        <w:t xml:space="preserve">AMORZĄDU </w:t>
      </w:r>
      <w:r w:rsidRPr="00605FFA">
        <w:rPr>
          <w:rFonts w:ascii="Calibri" w:hAnsi="Calibri" w:cs="Calibri"/>
          <w:color w:val="008866"/>
          <w:sz w:val="20"/>
          <w:u w:val="none"/>
        </w:rPr>
        <w:t>T</w:t>
      </w:r>
      <w:r>
        <w:rPr>
          <w:rFonts w:ascii="Calibri" w:hAnsi="Calibri" w:cs="Calibri"/>
          <w:color w:val="008866"/>
          <w:sz w:val="20"/>
          <w:u w:val="none"/>
        </w:rPr>
        <w:t>ERYTORIALNEGO (JST)</w:t>
      </w:r>
    </w:p>
    <w:p w14:paraId="0AC35709" w14:textId="77777777" w:rsidR="007148A6" w:rsidRPr="00605FFA" w:rsidRDefault="007148A6" w:rsidP="007148A6">
      <w:pPr>
        <w:pStyle w:val="Tekstpodstawowy"/>
        <w:numPr>
          <w:ilvl w:val="0"/>
          <w:numId w:val="23"/>
        </w:numPr>
        <w:tabs>
          <w:tab w:val="clear" w:pos="2204"/>
        </w:tabs>
        <w:spacing w:before="60" w:after="60"/>
        <w:ind w:left="709" w:hanging="425"/>
        <w:rPr>
          <w:rFonts w:ascii="Calibri" w:hAnsi="Calibri" w:cs="Calibri"/>
          <w:color w:val="008866"/>
          <w:sz w:val="20"/>
          <w:u w:val="none"/>
        </w:rPr>
      </w:pPr>
      <w:r w:rsidRPr="00605FFA">
        <w:rPr>
          <w:rFonts w:ascii="Calibri" w:hAnsi="Calibri" w:cs="Calibri"/>
          <w:color w:val="008866"/>
          <w:sz w:val="20"/>
          <w:u w:val="none"/>
        </w:rPr>
        <w:t>SPŁATĘ WCZEŚNIEJ ZACIĄGNIĘTYCH ZOBOWIĄZAŃ Z TYTUŁU EMISJI PAPIERÓW WARTOŚCIOWYCH ORAZ ZACIĄGNIĘTYCH POŻYCZEK I KREDYTÓW (W TYM NA REALIZACJĘ INWESTYCJI KOMUNALNYCH)</w:t>
      </w:r>
    </w:p>
    <w:p w14:paraId="02EEAE45" w14:textId="77777777" w:rsidR="007148A6" w:rsidRDefault="007148A6" w:rsidP="007148A6">
      <w:pPr>
        <w:pStyle w:val="Tekstpodstawowy"/>
        <w:numPr>
          <w:ilvl w:val="0"/>
          <w:numId w:val="23"/>
        </w:numPr>
        <w:tabs>
          <w:tab w:val="clear" w:pos="2204"/>
        </w:tabs>
        <w:spacing w:before="60" w:after="60"/>
        <w:ind w:left="709" w:hanging="425"/>
        <w:rPr>
          <w:rFonts w:ascii="Calibri" w:hAnsi="Calibri" w:cs="Calibri"/>
          <w:color w:val="008866"/>
          <w:sz w:val="20"/>
          <w:u w:val="none"/>
        </w:rPr>
      </w:pPr>
      <w:r w:rsidRPr="00605FFA">
        <w:rPr>
          <w:rFonts w:ascii="Calibri" w:hAnsi="Calibri" w:cs="Calibri"/>
          <w:color w:val="008866"/>
          <w:sz w:val="20"/>
          <w:u w:val="none"/>
        </w:rPr>
        <w:t>WYPRZEDZAJĄCE FINANSOWANIE DZIAŁAŃ FINANSOWANYCH ZE ŚRODK</w:t>
      </w:r>
      <w:r>
        <w:rPr>
          <w:rFonts w:ascii="Calibri" w:hAnsi="Calibri" w:cs="Calibri"/>
          <w:color w:val="008866"/>
          <w:sz w:val="20"/>
          <w:u w:val="none"/>
        </w:rPr>
        <w:t xml:space="preserve">ÓW POCHODZĄCYCH Z BUDŻETU UNII </w:t>
      </w:r>
      <w:r w:rsidRPr="00605FFA">
        <w:rPr>
          <w:rFonts w:ascii="Calibri" w:hAnsi="Calibri" w:cs="Calibri"/>
          <w:color w:val="008866"/>
          <w:sz w:val="20"/>
          <w:u w:val="none"/>
        </w:rPr>
        <w:t>EUROPEJSKIEJ</w:t>
      </w:r>
    </w:p>
    <w:p w14:paraId="19A030CF" w14:textId="77777777" w:rsidR="007148A6" w:rsidRDefault="007148A6" w:rsidP="007148A6">
      <w:pPr>
        <w:pStyle w:val="Tekstpodstawowy"/>
        <w:jc w:val="center"/>
        <w:rPr>
          <w:rFonts w:ascii="Calibri" w:hAnsi="Calibri" w:cs="Calibri"/>
          <w:color w:val="008866"/>
          <w:sz w:val="24"/>
          <w:szCs w:val="24"/>
          <w:u w:val="none"/>
        </w:rPr>
      </w:pPr>
      <w:r>
        <w:rPr>
          <w:rFonts w:ascii="Calibri" w:hAnsi="Calibri" w:cs="Calibri"/>
          <w:color w:val="008866"/>
          <w:sz w:val="24"/>
          <w:szCs w:val="24"/>
          <w:u w:val="none"/>
        </w:rPr>
        <w:t xml:space="preserve"> </w:t>
      </w:r>
    </w:p>
    <w:p w14:paraId="317D4154" w14:textId="77777777" w:rsidR="007148A6" w:rsidRDefault="007148A6" w:rsidP="007148A6">
      <w:pPr>
        <w:pStyle w:val="Tekstpodstawowy"/>
        <w:spacing w:before="60" w:after="60"/>
        <w:ind w:left="284"/>
        <w:jc w:val="left"/>
        <w:rPr>
          <w:rFonts w:ascii="Calibri" w:hAnsi="Calibri" w:cs="Calibri"/>
          <w:color w:val="008866"/>
          <w:sz w:val="24"/>
          <w:szCs w:val="24"/>
          <w:u w:val="none"/>
        </w:rPr>
      </w:pPr>
      <w:r>
        <w:rPr>
          <w:rFonts w:ascii="Calibri" w:hAnsi="Calibri" w:cs="Calibri"/>
          <w:color w:val="008866"/>
          <w:sz w:val="24"/>
          <w:szCs w:val="24"/>
          <w:u w:val="none"/>
        </w:rPr>
        <w:t>CZĘŚĆ I – SYTUACJA EKONOMICZNO – FINANSOWA JST</w:t>
      </w:r>
    </w:p>
    <w:p w14:paraId="2D4012FA" w14:textId="77777777" w:rsidR="007148A6" w:rsidRPr="0092768C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color w:val="008866"/>
          <w:sz w:val="24"/>
          <w:szCs w:val="24"/>
          <w:u w:val="none"/>
        </w:rPr>
      </w:pPr>
      <w:r w:rsidRPr="0092768C">
        <w:rPr>
          <w:rFonts w:ascii="Calibri" w:hAnsi="Calibri" w:cs="Calibri"/>
          <w:sz w:val="20"/>
          <w:u w:val="none"/>
        </w:rPr>
        <w:t>Podmioty, których JST jest udziałowcem/akcjonariuszem:</w:t>
      </w:r>
    </w:p>
    <w:tbl>
      <w:tblPr>
        <w:tblW w:w="4966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8"/>
        <w:gridCol w:w="1706"/>
        <w:gridCol w:w="2085"/>
        <w:gridCol w:w="2033"/>
      </w:tblGrid>
      <w:tr w:rsidR="007148A6" w:rsidRPr="009A118C" w14:paraId="2549A01B" w14:textId="77777777" w:rsidTr="001A64AF">
        <w:tblPrEx>
          <w:tblCellMar>
            <w:top w:w="0" w:type="dxa"/>
            <w:bottom w:w="0" w:type="dxa"/>
          </w:tblCellMar>
        </w:tblPrEx>
        <w:trPr>
          <w:trHeight w:val="431"/>
        </w:trPr>
        <w:tc>
          <w:tcPr>
            <w:tcW w:w="1863" w:type="pct"/>
            <w:shd w:val="clear" w:color="auto" w:fill="BFBFBF"/>
            <w:vAlign w:val="center"/>
          </w:tcPr>
          <w:p w14:paraId="0E24C409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Nazwa podmiotu</w:t>
            </w:r>
          </w:p>
        </w:tc>
        <w:tc>
          <w:tcPr>
            <w:tcW w:w="919" w:type="pct"/>
            <w:shd w:val="clear" w:color="auto" w:fill="BFBFBF"/>
            <w:vAlign w:val="center"/>
          </w:tcPr>
          <w:p w14:paraId="33813E20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REGON</w:t>
            </w:r>
          </w:p>
        </w:tc>
        <w:tc>
          <w:tcPr>
            <w:tcW w:w="1123" w:type="pct"/>
            <w:shd w:val="clear" w:color="auto" w:fill="BFBFBF"/>
            <w:vAlign w:val="center"/>
          </w:tcPr>
          <w:p w14:paraId="00391597" w14:textId="77777777" w:rsidR="007148A6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Wartość udziałów</w:t>
            </w:r>
            <w:r>
              <w:rPr>
                <w:rFonts w:ascii="Calibri" w:hAnsi="Calibri" w:cs="Calibri"/>
              </w:rPr>
              <w:t xml:space="preserve"> </w:t>
            </w:r>
          </w:p>
          <w:p w14:paraId="28FDEBAB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[w tys. PLN]</w:t>
            </w:r>
          </w:p>
        </w:tc>
        <w:tc>
          <w:tcPr>
            <w:tcW w:w="1095" w:type="pct"/>
            <w:shd w:val="clear" w:color="auto" w:fill="BFBFBF"/>
            <w:vAlign w:val="center"/>
          </w:tcPr>
          <w:p w14:paraId="3046C03D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% udziałów w kapitale </w:t>
            </w:r>
            <w:r w:rsidRPr="009A118C">
              <w:rPr>
                <w:rFonts w:ascii="Calibri" w:hAnsi="Calibri" w:cs="Calibri"/>
              </w:rPr>
              <w:t>podmiotu</w:t>
            </w:r>
          </w:p>
        </w:tc>
      </w:tr>
      <w:tr w:rsidR="007148A6" w:rsidRPr="009A118C" w14:paraId="56C97334" w14:textId="77777777" w:rsidTr="001A64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1863" w:type="pct"/>
          </w:tcPr>
          <w:p w14:paraId="148FEB47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 w:rsidRPr="000C264C">
              <w:rPr>
                <w:rFonts w:ascii="Calibri" w:hAnsi="Calibri" w:cs="Calibri"/>
              </w:rPr>
              <w:t>Mogileńskie Przedsiębiorstwo Gospodarki Komunalnej sp. z o.o.</w:t>
            </w:r>
          </w:p>
        </w:tc>
        <w:tc>
          <w:tcPr>
            <w:tcW w:w="919" w:type="pct"/>
          </w:tcPr>
          <w:p w14:paraId="7041B07F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 w:rsidRPr="000C264C">
              <w:rPr>
                <w:rFonts w:ascii="Calibri" w:hAnsi="Calibri" w:cs="Calibri"/>
              </w:rPr>
              <w:t>340433075</w:t>
            </w:r>
          </w:p>
        </w:tc>
        <w:tc>
          <w:tcPr>
            <w:tcW w:w="1123" w:type="pct"/>
          </w:tcPr>
          <w:p w14:paraId="231CF0B3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 w:rsidRPr="000C264C">
              <w:rPr>
                <w:rFonts w:ascii="Calibri" w:hAnsi="Calibri" w:cs="Calibri"/>
              </w:rPr>
              <w:t>6995</w:t>
            </w:r>
          </w:p>
        </w:tc>
        <w:tc>
          <w:tcPr>
            <w:tcW w:w="1095" w:type="pct"/>
          </w:tcPr>
          <w:p w14:paraId="284AC08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</w:tr>
      <w:tr w:rsidR="007148A6" w:rsidRPr="009A118C" w14:paraId="59493F8A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863" w:type="pct"/>
          </w:tcPr>
          <w:p w14:paraId="09558283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</w:t>
            </w:r>
            <w:r w:rsidRPr="000C264C">
              <w:rPr>
                <w:rFonts w:ascii="Calibri" w:hAnsi="Calibri" w:cs="Calibri"/>
              </w:rPr>
              <w:t>Spółka Mogilno Sport Sp. z o.o.</w:t>
            </w:r>
          </w:p>
        </w:tc>
        <w:tc>
          <w:tcPr>
            <w:tcW w:w="919" w:type="pct"/>
          </w:tcPr>
          <w:p w14:paraId="307C8F4B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 w:rsidRPr="000C264C">
              <w:rPr>
                <w:rFonts w:ascii="Calibri" w:hAnsi="Calibri" w:cs="Calibri"/>
              </w:rPr>
              <w:t>341333022</w:t>
            </w:r>
          </w:p>
        </w:tc>
        <w:tc>
          <w:tcPr>
            <w:tcW w:w="1123" w:type="pct"/>
          </w:tcPr>
          <w:p w14:paraId="3591F076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 w:rsidRPr="000C264C">
              <w:rPr>
                <w:rFonts w:ascii="Calibri" w:hAnsi="Calibri" w:cs="Calibri"/>
              </w:rPr>
              <w:t>3832</w:t>
            </w:r>
          </w:p>
        </w:tc>
        <w:tc>
          <w:tcPr>
            <w:tcW w:w="1095" w:type="pct"/>
          </w:tcPr>
          <w:p w14:paraId="3AC2ABE5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</w:tr>
      <w:tr w:rsidR="007148A6" w:rsidRPr="009A118C" w14:paraId="1A16C796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863" w:type="pct"/>
          </w:tcPr>
          <w:p w14:paraId="6A1778AE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 w:rsidRPr="000C264C">
              <w:rPr>
                <w:rFonts w:ascii="Calibri" w:hAnsi="Calibri" w:cs="Calibri"/>
              </w:rPr>
              <w:t>Społeczna Inicjatywa Mieszkaniowa "KZN - Bydgoski" sp. z o.o., Inowrocław</w:t>
            </w:r>
          </w:p>
        </w:tc>
        <w:tc>
          <w:tcPr>
            <w:tcW w:w="919" w:type="pct"/>
          </w:tcPr>
          <w:p w14:paraId="217DAC77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 w:rsidRPr="000C264C">
              <w:rPr>
                <w:rFonts w:ascii="Calibri" w:hAnsi="Calibri" w:cs="Calibri"/>
              </w:rPr>
              <w:t>389853793</w:t>
            </w:r>
          </w:p>
        </w:tc>
        <w:tc>
          <w:tcPr>
            <w:tcW w:w="1123" w:type="pct"/>
          </w:tcPr>
          <w:p w14:paraId="6D4E115E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11780</w:t>
            </w:r>
          </w:p>
        </w:tc>
        <w:tc>
          <w:tcPr>
            <w:tcW w:w="1095" w:type="pct"/>
          </w:tcPr>
          <w:p w14:paraId="66FD2F91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5,72</w:t>
            </w:r>
          </w:p>
        </w:tc>
      </w:tr>
      <w:tr w:rsidR="007148A6" w:rsidRPr="009A118C" w14:paraId="00531FEE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863" w:type="pct"/>
          </w:tcPr>
          <w:p w14:paraId="76F38D45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*W 2024 r. zwiększenie kapitału o 7.700 tys. zł. Po tej zmianie 11.532 tys. zł</w:t>
            </w:r>
          </w:p>
        </w:tc>
        <w:tc>
          <w:tcPr>
            <w:tcW w:w="919" w:type="pct"/>
          </w:tcPr>
          <w:p w14:paraId="787F90B7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123" w:type="pct"/>
          </w:tcPr>
          <w:p w14:paraId="50DFB809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095" w:type="pct"/>
          </w:tcPr>
          <w:p w14:paraId="31A41F57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</w:tbl>
    <w:p w14:paraId="0FFCA057" w14:textId="77777777" w:rsidR="007148A6" w:rsidRPr="00580C57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580C57">
        <w:rPr>
          <w:rFonts w:ascii="Calibri" w:hAnsi="Calibri" w:cs="Calibri"/>
          <w:sz w:val="20"/>
          <w:u w:val="none"/>
        </w:rPr>
        <w:t>Poręczenia i gwarancje, weksle i poręczenia wekslowe wystawione przez JST i na jej zlecenie</w:t>
      </w:r>
      <w:r w:rsidRPr="0092768C">
        <w:rPr>
          <w:rFonts w:ascii="Calibri" w:hAnsi="Calibri" w:cs="Calibri"/>
          <w:sz w:val="20"/>
          <w:u w:val="none"/>
        </w:rPr>
        <w:t>: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2064"/>
        <w:gridCol w:w="1887"/>
        <w:gridCol w:w="1626"/>
        <w:gridCol w:w="1504"/>
      </w:tblGrid>
      <w:tr w:rsidR="007148A6" w:rsidRPr="009A118C" w14:paraId="6B16DCDC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181" w:type="pct"/>
            <w:shd w:val="clear" w:color="auto" w:fill="BFBFBF"/>
            <w:vAlign w:val="center"/>
          </w:tcPr>
          <w:p w14:paraId="699FE9E5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Podmiot,</w:t>
            </w:r>
            <w:r>
              <w:rPr>
                <w:rFonts w:ascii="Calibri" w:hAnsi="Calibri" w:cs="Calibri"/>
              </w:rPr>
              <w:t xml:space="preserve"> za który </w:t>
            </w:r>
            <w:r w:rsidRPr="009A118C">
              <w:rPr>
                <w:rFonts w:ascii="Calibri" w:hAnsi="Calibri" w:cs="Calibri"/>
              </w:rPr>
              <w:t>udzielono</w:t>
            </w:r>
          </w:p>
          <w:p w14:paraId="36DCD88E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poręczenia/gwarancji</w:t>
            </w:r>
          </w:p>
        </w:tc>
        <w:tc>
          <w:tcPr>
            <w:tcW w:w="1041" w:type="pct"/>
            <w:shd w:val="clear" w:color="auto" w:fill="BFBFBF"/>
            <w:vAlign w:val="center"/>
          </w:tcPr>
          <w:p w14:paraId="516C8DE3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Beneficjent poręczenia/gwarancji</w:t>
            </w:r>
          </w:p>
        </w:tc>
        <w:tc>
          <w:tcPr>
            <w:tcW w:w="1043" w:type="pct"/>
            <w:shd w:val="clear" w:color="auto" w:fill="BFBFBF"/>
            <w:vAlign w:val="center"/>
          </w:tcPr>
          <w:p w14:paraId="4C8C102F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Rodzaj poręczenia lub gwarancji</w:t>
            </w:r>
          </w:p>
        </w:tc>
        <w:tc>
          <w:tcPr>
            <w:tcW w:w="902" w:type="pct"/>
            <w:shd w:val="clear" w:color="auto" w:fill="BFBFBF"/>
            <w:vAlign w:val="center"/>
          </w:tcPr>
          <w:p w14:paraId="3455C94B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Ostateczny termin spłaty</w:t>
            </w:r>
          </w:p>
        </w:tc>
        <w:tc>
          <w:tcPr>
            <w:tcW w:w="833" w:type="pct"/>
            <w:shd w:val="clear" w:color="auto" w:fill="BFBFBF"/>
            <w:vAlign w:val="center"/>
          </w:tcPr>
          <w:p w14:paraId="5A182380" w14:textId="77777777" w:rsidR="007148A6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Aktualne zaangażowanie</w:t>
            </w:r>
          </w:p>
        </w:tc>
      </w:tr>
      <w:tr w:rsidR="007148A6" w:rsidRPr="009A118C" w14:paraId="46A52499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181" w:type="pct"/>
          </w:tcPr>
          <w:p w14:paraId="6723CB52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 dotyczy</w:t>
            </w:r>
          </w:p>
        </w:tc>
        <w:tc>
          <w:tcPr>
            <w:tcW w:w="1041" w:type="pct"/>
          </w:tcPr>
          <w:p w14:paraId="633BFC1A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043" w:type="pct"/>
          </w:tcPr>
          <w:p w14:paraId="0F436031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902" w:type="pct"/>
          </w:tcPr>
          <w:p w14:paraId="26CDFD1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3" w:type="pct"/>
          </w:tcPr>
          <w:p w14:paraId="4773F5AF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1F1C47F7" w14:textId="77777777" w:rsidTr="001A64AF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1181" w:type="pct"/>
          </w:tcPr>
          <w:p w14:paraId="4879DC3F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041" w:type="pct"/>
          </w:tcPr>
          <w:p w14:paraId="06032E7D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043" w:type="pct"/>
          </w:tcPr>
          <w:p w14:paraId="431B1D78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902" w:type="pct"/>
          </w:tcPr>
          <w:p w14:paraId="024656F2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3" w:type="pct"/>
          </w:tcPr>
          <w:p w14:paraId="5F8226ED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</w:tbl>
    <w:p w14:paraId="1B018E7F" w14:textId="77777777" w:rsidR="007148A6" w:rsidRPr="0092768C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t>Należności z tytułu pożyczek udzielonych przez JST: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1"/>
        <w:gridCol w:w="2083"/>
        <w:gridCol w:w="2081"/>
        <w:gridCol w:w="2386"/>
      </w:tblGrid>
      <w:tr w:rsidR="007148A6" w:rsidRPr="009A118C" w14:paraId="240F6809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448" w:type="pct"/>
            <w:shd w:val="clear" w:color="auto" w:fill="BFBFBF"/>
          </w:tcPr>
          <w:p w14:paraId="25C467B8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Podmiot/osoba,</w:t>
            </w:r>
            <w:r>
              <w:rPr>
                <w:rFonts w:ascii="Calibri" w:hAnsi="Calibri" w:cs="Calibri"/>
              </w:rPr>
              <w:t xml:space="preserve"> </w:t>
            </w:r>
            <w:r w:rsidRPr="009A118C">
              <w:rPr>
                <w:rFonts w:ascii="Calibri" w:hAnsi="Calibri" w:cs="Calibri"/>
              </w:rPr>
              <w:t>której udzielono</w:t>
            </w:r>
          </w:p>
          <w:p w14:paraId="7ACBBF8D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pożyczki</w:t>
            </w:r>
          </w:p>
        </w:tc>
        <w:tc>
          <w:tcPr>
            <w:tcW w:w="1129" w:type="pct"/>
            <w:shd w:val="clear" w:color="auto" w:fill="BFBFBF"/>
          </w:tcPr>
          <w:p w14:paraId="75808FE3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Data udzielenia pożyczki</w:t>
            </w:r>
          </w:p>
        </w:tc>
        <w:tc>
          <w:tcPr>
            <w:tcW w:w="1128" w:type="pct"/>
            <w:shd w:val="clear" w:color="auto" w:fill="BFBFBF"/>
          </w:tcPr>
          <w:p w14:paraId="601CE77B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Ostateczny termin spłaty pożyczki</w:t>
            </w:r>
          </w:p>
        </w:tc>
        <w:tc>
          <w:tcPr>
            <w:tcW w:w="1294" w:type="pct"/>
            <w:shd w:val="clear" w:color="auto" w:fill="BFBFBF"/>
          </w:tcPr>
          <w:p w14:paraId="4FE948CD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Kwota udzielonej pożyczki</w:t>
            </w:r>
          </w:p>
          <w:p w14:paraId="439AC8A0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[w tys. PLN]</w:t>
            </w:r>
          </w:p>
        </w:tc>
      </w:tr>
      <w:tr w:rsidR="007148A6" w:rsidRPr="009A118C" w14:paraId="4BA20199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448" w:type="pct"/>
          </w:tcPr>
          <w:p w14:paraId="7E16E6CD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 dotyczy</w:t>
            </w:r>
          </w:p>
        </w:tc>
        <w:tc>
          <w:tcPr>
            <w:tcW w:w="1129" w:type="pct"/>
          </w:tcPr>
          <w:p w14:paraId="4FA135E4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128" w:type="pct"/>
          </w:tcPr>
          <w:p w14:paraId="769D498F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294" w:type="pct"/>
          </w:tcPr>
          <w:p w14:paraId="0B1BFC12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25D24F40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448" w:type="pct"/>
          </w:tcPr>
          <w:p w14:paraId="21243A3A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129" w:type="pct"/>
          </w:tcPr>
          <w:p w14:paraId="05DA8F47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128" w:type="pct"/>
          </w:tcPr>
          <w:p w14:paraId="2CB73FDB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294" w:type="pct"/>
          </w:tcPr>
          <w:p w14:paraId="0D197CB8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</w:tbl>
    <w:p w14:paraId="10370AC4" w14:textId="77777777" w:rsidR="007148A6" w:rsidRPr="0092768C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t>Zobowiązania inne niż z tytułu zaciągniętych kredytów i pożyczek</w:t>
      </w:r>
      <w:r>
        <w:rPr>
          <w:rFonts w:ascii="Calibri" w:hAnsi="Calibri" w:cs="Calibri"/>
          <w:sz w:val="20"/>
          <w:u w:val="none"/>
        </w:rPr>
        <w:t xml:space="preserve"> (w tym przyjęte depozyty)</w:t>
      </w:r>
      <w:r w:rsidRPr="0092768C">
        <w:rPr>
          <w:rFonts w:ascii="Calibri" w:hAnsi="Calibri" w:cs="Calibri"/>
          <w:sz w:val="20"/>
          <w:u w:val="none"/>
        </w:rPr>
        <w:t>: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9"/>
        <w:gridCol w:w="1451"/>
        <w:gridCol w:w="1608"/>
        <w:gridCol w:w="1352"/>
        <w:gridCol w:w="1464"/>
        <w:gridCol w:w="1497"/>
      </w:tblGrid>
      <w:tr w:rsidR="007148A6" w:rsidRPr="009A118C" w14:paraId="54F5EF85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042" w:type="pct"/>
            <w:shd w:val="clear" w:color="auto" w:fill="BFBFBF"/>
            <w:vAlign w:val="center"/>
          </w:tcPr>
          <w:p w14:paraId="2AA4C3BE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Podmiot, wobec którego istnieje zobowiązanie</w:t>
            </w:r>
          </w:p>
        </w:tc>
        <w:tc>
          <w:tcPr>
            <w:tcW w:w="826" w:type="pct"/>
            <w:shd w:val="clear" w:color="auto" w:fill="BFBFBF"/>
            <w:vAlign w:val="center"/>
          </w:tcPr>
          <w:p w14:paraId="0DF60EE4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Tytuł zobowiązania</w:t>
            </w:r>
          </w:p>
        </w:tc>
        <w:tc>
          <w:tcPr>
            <w:tcW w:w="911" w:type="pct"/>
            <w:shd w:val="clear" w:color="auto" w:fill="BFBFBF"/>
            <w:vAlign w:val="center"/>
          </w:tcPr>
          <w:p w14:paraId="33A60384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Kwota zobowiązania pozostała do spłaty</w:t>
            </w:r>
          </w:p>
          <w:p w14:paraId="02E1ABC2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[w tys. PLN]</w:t>
            </w:r>
          </w:p>
        </w:tc>
        <w:tc>
          <w:tcPr>
            <w:tcW w:w="695" w:type="pct"/>
            <w:shd w:val="clear" w:color="auto" w:fill="BFBFBF"/>
            <w:vAlign w:val="center"/>
          </w:tcPr>
          <w:p w14:paraId="2686EBEC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Data powstania zobowiązania</w:t>
            </w:r>
          </w:p>
        </w:tc>
        <w:tc>
          <w:tcPr>
            <w:tcW w:w="833" w:type="pct"/>
            <w:shd w:val="clear" w:color="auto" w:fill="BFBFBF"/>
            <w:vAlign w:val="center"/>
          </w:tcPr>
          <w:p w14:paraId="21158A4A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Data wygaśnięcia zobowiązania</w:t>
            </w:r>
          </w:p>
        </w:tc>
        <w:tc>
          <w:tcPr>
            <w:tcW w:w="694" w:type="pct"/>
            <w:shd w:val="clear" w:color="auto" w:fill="BFBFBF"/>
            <w:vAlign w:val="center"/>
          </w:tcPr>
          <w:p w14:paraId="52670349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Zabezpieczenia</w:t>
            </w:r>
          </w:p>
        </w:tc>
      </w:tr>
      <w:tr w:rsidR="007148A6" w:rsidRPr="009A118C" w14:paraId="63D50433" w14:textId="77777777" w:rsidTr="001A64AF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1042" w:type="pct"/>
          </w:tcPr>
          <w:p w14:paraId="6BE39771" w14:textId="0C7E1906" w:rsidR="007148A6" w:rsidRPr="007148A6" w:rsidRDefault="007148A6" w:rsidP="007148A6">
            <w:pPr>
              <w:pStyle w:val="Akapitzlist"/>
              <w:ind w:left="0"/>
            </w:pPr>
            <w:r>
              <w:rPr>
                <w:rFonts w:ascii="Calibri" w:hAnsi="Calibri"/>
              </w:rPr>
              <w:t xml:space="preserve">Kujawsko-Pomorski Urząd Skarbowy. Zobowiązanie jest rozłożone na raty miesięczne. Ostatnia rata do spłaty do 23.01.2026 r. Zobowiązanie po kontroli podatkowej. </w:t>
            </w:r>
          </w:p>
        </w:tc>
        <w:tc>
          <w:tcPr>
            <w:tcW w:w="826" w:type="pct"/>
          </w:tcPr>
          <w:p w14:paraId="1535B8DF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Podatek VAT</w:t>
            </w:r>
          </w:p>
        </w:tc>
        <w:tc>
          <w:tcPr>
            <w:tcW w:w="911" w:type="pct"/>
          </w:tcPr>
          <w:p w14:paraId="49020F5D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1585</w:t>
            </w:r>
          </w:p>
        </w:tc>
        <w:tc>
          <w:tcPr>
            <w:tcW w:w="695" w:type="pct"/>
          </w:tcPr>
          <w:p w14:paraId="6F144025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2023</w:t>
            </w:r>
          </w:p>
        </w:tc>
        <w:tc>
          <w:tcPr>
            <w:tcW w:w="833" w:type="pct"/>
          </w:tcPr>
          <w:p w14:paraId="76EDB1B7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23.01.2026</w:t>
            </w:r>
          </w:p>
        </w:tc>
        <w:tc>
          <w:tcPr>
            <w:tcW w:w="694" w:type="pct"/>
          </w:tcPr>
          <w:p w14:paraId="17C7B770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7148A6" w:rsidRPr="009A118C" w14:paraId="1CF6C9D8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042" w:type="pct"/>
          </w:tcPr>
          <w:p w14:paraId="7E0F016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26" w:type="pct"/>
          </w:tcPr>
          <w:p w14:paraId="20B697D4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911" w:type="pct"/>
          </w:tcPr>
          <w:p w14:paraId="17EB62C8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695" w:type="pct"/>
          </w:tcPr>
          <w:p w14:paraId="3C394010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3" w:type="pct"/>
          </w:tcPr>
          <w:p w14:paraId="7B5B827F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694" w:type="pct"/>
          </w:tcPr>
          <w:p w14:paraId="00AA366E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6545B51B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042" w:type="pct"/>
          </w:tcPr>
          <w:p w14:paraId="42AA1991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26" w:type="pct"/>
          </w:tcPr>
          <w:p w14:paraId="12A3BA90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911" w:type="pct"/>
          </w:tcPr>
          <w:p w14:paraId="2E38F13E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695" w:type="pct"/>
          </w:tcPr>
          <w:p w14:paraId="598BA393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3" w:type="pct"/>
          </w:tcPr>
          <w:p w14:paraId="5D0F2640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694" w:type="pct"/>
          </w:tcPr>
          <w:p w14:paraId="293B5C03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</w:tbl>
    <w:p w14:paraId="3E41BABB" w14:textId="77777777" w:rsidR="007148A6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lastRenderedPageBreak/>
        <w:t>Łączne zadłużenie w innych bankach/instytucjach finansowych (kredyty, gwarancj</w:t>
      </w:r>
      <w:r>
        <w:rPr>
          <w:rFonts w:ascii="Calibri" w:hAnsi="Calibri" w:cs="Calibri"/>
          <w:sz w:val="20"/>
          <w:u w:val="none"/>
        </w:rPr>
        <w:t>e i poręczenia udzielone za JST</w:t>
      </w:r>
      <w:r w:rsidRPr="0092768C">
        <w:rPr>
          <w:rFonts w:ascii="Calibri" w:hAnsi="Calibri" w:cs="Calibri"/>
          <w:sz w:val="20"/>
          <w:u w:val="none"/>
        </w:rPr>
        <w:t>, inne formy zaangażowania)</w:t>
      </w:r>
      <w:r>
        <w:rPr>
          <w:rFonts w:ascii="Calibri" w:hAnsi="Calibri" w:cs="Calibri"/>
          <w:sz w:val="20"/>
          <w:u w:val="none"/>
        </w:rPr>
        <w:t>: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6"/>
        <w:gridCol w:w="1665"/>
        <w:gridCol w:w="1538"/>
        <w:gridCol w:w="1536"/>
        <w:gridCol w:w="2176"/>
      </w:tblGrid>
      <w:tr w:rsidR="007148A6" w:rsidRPr="009A118C" w14:paraId="3BC9F1C9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250" w:type="pct"/>
            <w:shd w:val="clear" w:color="auto" w:fill="BFBFBF"/>
            <w:vAlign w:val="center"/>
          </w:tcPr>
          <w:p w14:paraId="7AA55D50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banku</w:t>
            </w:r>
          </w:p>
        </w:tc>
        <w:tc>
          <w:tcPr>
            <w:tcW w:w="903" w:type="pct"/>
            <w:shd w:val="clear" w:color="auto" w:fill="BFBFBF"/>
            <w:vAlign w:val="center"/>
          </w:tcPr>
          <w:p w14:paraId="34F9CDE9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Rodzaj zaangażowania</w:t>
            </w:r>
          </w:p>
        </w:tc>
        <w:tc>
          <w:tcPr>
            <w:tcW w:w="834" w:type="pct"/>
            <w:shd w:val="clear" w:color="auto" w:fill="BFBFBF"/>
            <w:vAlign w:val="center"/>
          </w:tcPr>
          <w:p w14:paraId="6E5D2342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Ostateczny termin spłaty</w:t>
            </w:r>
          </w:p>
        </w:tc>
        <w:tc>
          <w:tcPr>
            <w:tcW w:w="833" w:type="pct"/>
            <w:shd w:val="clear" w:color="auto" w:fill="BFBFBF"/>
            <w:vAlign w:val="center"/>
          </w:tcPr>
          <w:p w14:paraId="061E7CFD" w14:textId="77777777" w:rsidR="007148A6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Aktualne zaangażowanie</w:t>
            </w:r>
          </w:p>
          <w:p w14:paraId="5AAD9980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 PLN</w:t>
            </w:r>
          </w:p>
        </w:tc>
        <w:tc>
          <w:tcPr>
            <w:tcW w:w="1180" w:type="pct"/>
            <w:shd w:val="clear" w:color="auto" w:fill="BFBFBF"/>
            <w:vAlign w:val="center"/>
          </w:tcPr>
          <w:p w14:paraId="50E6A80E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Przyjęte zabezpieczania [rodzaj i kwota]</w:t>
            </w:r>
          </w:p>
        </w:tc>
      </w:tr>
      <w:tr w:rsidR="007148A6" w:rsidRPr="009A118C" w14:paraId="2FAA868C" w14:textId="77777777" w:rsidTr="001A64AF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50" w:type="pct"/>
          </w:tcPr>
          <w:p w14:paraId="4D4D778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 dotyczy</w:t>
            </w:r>
          </w:p>
        </w:tc>
        <w:tc>
          <w:tcPr>
            <w:tcW w:w="903" w:type="pct"/>
          </w:tcPr>
          <w:p w14:paraId="2FF0134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4" w:type="pct"/>
          </w:tcPr>
          <w:p w14:paraId="2821117E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3" w:type="pct"/>
          </w:tcPr>
          <w:p w14:paraId="17A8E22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180" w:type="pct"/>
          </w:tcPr>
          <w:p w14:paraId="44F96BD4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05EC346D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250" w:type="pct"/>
          </w:tcPr>
          <w:p w14:paraId="3BF87D3B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903" w:type="pct"/>
          </w:tcPr>
          <w:p w14:paraId="46E90824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4" w:type="pct"/>
          </w:tcPr>
          <w:p w14:paraId="74EA2065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3" w:type="pct"/>
          </w:tcPr>
          <w:p w14:paraId="54E9C24B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180" w:type="pct"/>
          </w:tcPr>
          <w:p w14:paraId="26CF9DFA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16450CFD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1250" w:type="pct"/>
          </w:tcPr>
          <w:p w14:paraId="51A3DA57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903" w:type="pct"/>
          </w:tcPr>
          <w:p w14:paraId="15FC23E9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4" w:type="pct"/>
          </w:tcPr>
          <w:p w14:paraId="04FA4F21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3" w:type="pct"/>
          </w:tcPr>
          <w:p w14:paraId="11BA6248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180" w:type="pct"/>
          </w:tcPr>
          <w:p w14:paraId="36592DF6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</w:tbl>
    <w:p w14:paraId="720FF87C" w14:textId="77777777" w:rsidR="007148A6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t xml:space="preserve">Łączne </w:t>
      </w:r>
      <w:r>
        <w:rPr>
          <w:rFonts w:ascii="Calibri" w:hAnsi="Calibri" w:cs="Calibri"/>
          <w:sz w:val="20"/>
          <w:u w:val="none"/>
        </w:rPr>
        <w:t>zaangażowanie z tytułu wyemitowanych papierów wartościowych: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1666"/>
        <w:gridCol w:w="1404"/>
        <w:gridCol w:w="1404"/>
        <w:gridCol w:w="1520"/>
        <w:gridCol w:w="1497"/>
      </w:tblGrid>
      <w:tr w:rsidR="007148A6" w:rsidRPr="009A118C" w14:paraId="26BEBE4B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951" w:type="pct"/>
            <w:shd w:val="clear" w:color="auto" w:fill="BFBFBF"/>
            <w:vAlign w:val="center"/>
          </w:tcPr>
          <w:p w14:paraId="69BC9E30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Agent/gwarant emisji</w:t>
            </w:r>
          </w:p>
        </w:tc>
        <w:tc>
          <w:tcPr>
            <w:tcW w:w="916" w:type="pct"/>
            <w:shd w:val="clear" w:color="auto" w:fill="BFBFBF"/>
            <w:vAlign w:val="center"/>
          </w:tcPr>
          <w:p w14:paraId="040D7C12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Rodzaj zobowiązania</w:t>
            </w:r>
          </w:p>
        </w:tc>
        <w:tc>
          <w:tcPr>
            <w:tcW w:w="774" w:type="pct"/>
            <w:shd w:val="clear" w:color="auto" w:fill="BFBFBF"/>
            <w:vAlign w:val="center"/>
          </w:tcPr>
          <w:p w14:paraId="145D6FD8" w14:textId="77777777" w:rsidR="007148A6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Okres emisji</w:t>
            </w:r>
          </w:p>
          <w:p w14:paraId="5F9878E0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[od – do]</w:t>
            </w:r>
          </w:p>
        </w:tc>
        <w:tc>
          <w:tcPr>
            <w:tcW w:w="774" w:type="pct"/>
            <w:shd w:val="clear" w:color="auto" w:fill="BFBFBF"/>
            <w:vAlign w:val="center"/>
          </w:tcPr>
          <w:p w14:paraId="7762072F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Wartość emisji</w:t>
            </w:r>
          </w:p>
        </w:tc>
        <w:tc>
          <w:tcPr>
            <w:tcW w:w="774" w:type="pct"/>
            <w:shd w:val="clear" w:color="auto" w:fill="BFBFBF"/>
            <w:vAlign w:val="center"/>
          </w:tcPr>
          <w:p w14:paraId="06BA7FCD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Zaangażowanie</w:t>
            </w:r>
          </w:p>
        </w:tc>
        <w:tc>
          <w:tcPr>
            <w:tcW w:w="811" w:type="pct"/>
            <w:shd w:val="clear" w:color="auto" w:fill="BFBFBF"/>
            <w:vAlign w:val="center"/>
          </w:tcPr>
          <w:p w14:paraId="3BC59A57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 w:rsidRPr="009A118C">
              <w:rPr>
                <w:rFonts w:ascii="Calibri" w:hAnsi="Calibri" w:cs="Calibri"/>
              </w:rPr>
              <w:t>Zabezpieczenia</w:t>
            </w:r>
            <w:r>
              <w:rPr>
                <w:rFonts w:ascii="Calibri" w:hAnsi="Calibri" w:cs="Calibri"/>
              </w:rPr>
              <w:t xml:space="preserve"> [rodzaj/kwota]</w:t>
            </w:r>
          </w:p>
        </w:tc>
      </w:tr>
      <w:tr w:rsidR="007148A6" w:rsidRPr="009A118C" w14:paraId="2916F84E" w14:textId="77777777" w:rsidTr="001A64AF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951" w:type="pct"/>
          </w:tcPr>
          <w:p w14:paraId="7E97100B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 dotyczy</w:t>
            </w:r>
          </w:p>
        </w:tc>
        <w:tc>
          <w:tcPr>
            <w:tcW w:w="916" w:type="pct"/>
          </w:tcPr>
          <w:p w14:paraId="044F7D2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774" w:type="pct"/>
          </w:tcPr>
          <w:p w14:paraId="7881A82B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774" w:type="pct"/>
          </w:tcPr>
          <w:p w14:paraId="211D79C0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774" w:type="pct"/>
          </w:tcPr>
          <w:p w14:paraId="02D4859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11" w:type="pct"/>
          </w:tcPr>
          <w:p w14:paraId="2E165065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5E50C95A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951" w:type="pct"/>
          </w:tcPr>
          <w:p w14:paraId="714088FF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916" w:type="pct"/>
          </w:tcPr>
          <w:p w14:paraId="53D49579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774" w:type="pct"/>
          </w:tcPr>
          <w:p w14:paraId="1D772018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774" w:type="pct"/>
          </w:tcPr>
          <w:p w14:paraId="7E170A16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774" w:type="pct"/>
          </w:tcPr>
          <w:p w14:paraId="54EAF83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11" w:type="pct"/>
          </w:tcPr>
          <w:p w14:paraId="5541F495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03524099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951" w:type="pct"/>
          </w:tcPr>
          <w:p w14:paraId="5C4957A3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916" w:type="pct"/>
          </w:tcPr>
          <w:p w14:paraId="04B3EF2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774" w:type="pct"/>
          </w:tcPr>
          <w:p w14:paraId="05EB0E21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774" w:type="pct"/>
          </w:tcPr>
          <w:p w14:paraId="2589C2B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774" w:type="pct"/>
          </w:tcPr>
          <w:p w14:paraId="3100695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11" w:type="pct"/>
          </w:tcPr>
          <w:p w14:paraId="77D6B7B3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</w:tbl>
    <w:p w14:paraId="0584D6B9" w14:textId="77777777" w:rsidR="007148A6" w:rsidRPr="0092768C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t>Umowy zawarte przez JST: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8"/>
        <w:gridCol w:w="1794"/>
        <w:gridCol w:w="1663"/>
        <w:gridCol w:w="1536"/>
      </w:tblGrid>
      <w:tr w:rsidR="007148A6" w:rsidRPr="009A118C" w14:paraId="49797F51" w14:textId="77777777" w:rsidTr="001A64AF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292" w:type="pct"/>
            <w:shd w:val="clear" w:color="auto" w:fill="BFBFBF"/>
            <w:vAlign w:val="center"/>
          </w:tcPr>
          <w:p w14:paraId="542E1FF8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Opis</w:t>
            </w:r>
          </w:p>
        </w:tc>
        <w:tc>
          <w:tcPr>
            <w:tcW w:w="973" w:type="pct"/>
            <w:shd w:val="clear" w:color="auto" w:fill="BFBFBF"/>
            <w:vAlign w:val="center"/>
          </w:tcPr>
          <w:p w14:paraId="088D56BD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Kwota zadłużenia</w:t>
            </w:r>
          </w:p>
        </w:tc>
        <w:tc>
          <w:tcPr>
            <w:tcW w:w="902" w:type="pct"/>
            <w:shd w:val="clear" w:color="auto" w:fill="BFBFBF"/>
            <w:vAlign w:val="center"/>
          </w:tcPr>
          <w:p w14:paraId="31453933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Termin wykupu wierzytelności</w:t>
            </w:r>
          </w:p>
        </w:tc>
        <w:tc>
          <w:tcPr>
            <w:tcW w:w="833" w:type="pct"/>
            <w:shd w:val="clear" w:color="auto" w:fill="BFBFBF"/>
            <w:vAlign w:val="center"/>
          </w:tcPr>
          <w:p w14:paraId="47B01745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Termin obowiązywania umów</w:t>
            </w:r>
          </w:p>
        </w:tc>
      </w:tr>
      <w:tr w:rsidR="007148A6" w:rsidRPr="009A118C" w14:paraId="644817F3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2292" w:type="pct"/>
          </w:tcPr>
          <w:p w14:paraId="55162AAE" w14:textId="77777777" w:rsidR="007148A6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Transakcje wykupu wierzytelności w drodze cesji </w:t>
            </w:r>
          </w:p>
          <w:p w14:paraId="4E703066" w14:textId="77777777" w:rsidR="007148A6" w:rsidRPr="009A118C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(jako dłużnik)</w:t>
            </w:r>
          </w:p>
        </w:tc>
        <w:tc>
          <w:tcPr>
            <w:tcW w:w="973" w:type="pct"/>
          </w:tcPr>
          <w:p w14:paraId="40FD9511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0,00</w:t>
            </w:r>
          </w:p>
        </w:tc>
        <w:tc>
          <w:tcPr>
            <w:tcW w:w="902" w:type="pct"/>
          </w:tcPr>
          <w:p w14:paraId="5B4C891D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3" w:type="pct"/>
          </w:tcPr>
          <w:p w14:paraId="2234F282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509E2652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2292" w:type="pct"/>
          </w:tcPr>
          <w:p w14:paraId="3CCBC45B" w14:textId="77777777" w:rsidR="007148A6" w:rsidRPr="009A118C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Umowy leasingu (również leasing zwrotny)</w:t>
            </w:r>
          </w:p>
        </w:tc>
        <w:tc>
          <w:tcPr>
            <w:tcW w:w="973" w:type="pct"/>
          </w:tcPr>
          <w:p w14:paraId="7038B34B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0,00</w:t>
            </w:r>
          </w:p>
        </w:tc>
        <w:tc>
          <w:tcPr>
            <w:tcW w:w="902" w:type="pct"/>
          </w:tcPr>
          <w:p w14:paraId="4A433516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3" w:type="pct"/>
          </w:tcPr>
          <w:p w14:paraId="0F587C1D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32B04EEA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2292" w:type="pct"/>
          </w:tcPr>
          <w:p w14:paraId="5E31040F" w14:textId="77777777" w:rsidR="007148A6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Umowy podpisane w ramach partnerstwa </w:t>
            </w:r>
            <w:proofErr w:type="spellStart"/>
            <w:r>
              <w:rPr>
                <w:rFonts w:ascii="Calibri" w:hAnsi="Calibri" w:cs="Calibri"/>
              </w:rPr>
              <w:t>publiczno</w:t>
            </w:r>
            <w:proofErr w:type="spellEnd"/>
            <w:r>
              <w:rPr>
                <w:rFonts w:ascii="Calibri" w:hAnsi="Calibri" w:cs="Calibri"/>
              </w:rPr>
              <w:t xml:space="preserve"> - prywatnego</w:t>
            </w:r>
          </w:p>
        </w:tc>
        <w:tc>
          <w:tcPr>
            <w:tcW w:w="973" w:type="pct"/>
          </w:tcPr>
          <w:p w14:paraId="19759F59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0,00</w:t>
            </w:r>
          </w:p>
        </w:tc>
        <w:tc>
          <w:tcPr>
            <w:tcW w:w="902" w:type="pct"/>
          </w:tcPr>
          <w:p w14:paraId="506EE263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833" w:type="pct"/>
          </w:tcPr>
          <w:p w14:paraId="48EFCDA0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2E01C062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2292" w:type="pct"/>
          </w:tcPr>
          <w:p w14:paraId="30D02E0B" w14:textId="77777777" w:rsidR="007148A6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Umowy</w:t>
            </w:r>
            <w:r w:rsidRPr="007A7A21">
              <w:rPr>
                <w:rFonts w:ascii="Calibri" w:hAnsi="Calibri" w:cs="Calibri"/>
              </w:rPr>
              <w:t xml:space="preserve"> z odroczonym terminem płatności dłuższym niż 1 rok, </w:t>
            </w:r>
            <w:r>
              <w:rPr>
                <w:rFonts w:ascii="Calibri" w:hAnsi="Calibri" w:cs="Calibri"/>
              </w:rPr>
              <w:t xml:space="preserve">o których mowa w rozporządzeniu </w:t>
            </w:r>
            <w:r w:rsidRPr="007A7A21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 xml:space="preserve">inistra </w:t>
            </w:r>
            <w:r w:rsidRPr="007A7A21">
              <w:rPr>
                <w:rFonts w:ascii="Calibri" w:hAnsi="Calibri" w:cs="Calibri"/>
              </w:rPr>
              <w:t>F</w:t>
            </w:r>
            <w:r>
              <w:rPr>
                <w:rFonts w:ascii="Calibri" w:hAnsi="Calibri" w:cs="Calibri"/>
              </w:rPr>
              <w:t>inansów z dnia 28.12.</w:t>
            </w:r>
            <w:r w:rsidRPr="007A7A21">
              <w:rPr>
                <w:rFonts w:ascii="Calibri" w:hAnsi="Calibri" w:cs="Calibri"/>
              </w:rPr>
              <w:t>201</w:t>
            </w:r>
            <w:r>
              <w:rPr>
                <w:rFonts w:ascii="Calibri" w:hAnsi="Calibri" w:cs="Calibri"/>
              </w:rPr>
              <w:t>1</w:t>
            </w:r>
            <w:r w:rsidRPr="007A7A21">
              <w:rPr>
                <w:rFonts w:ascii="Calibri" w:hAnsi="Calibri" w:cs="Calibri"/>
              </w:rPr>
              <w:t xml:space="preserve"> r. w sprawie szczegółowego sposobu klasyfikacji tytułów dłużnych zaliczanych do państwowego długu publicznego</w:t>
            </w:r>
          </w:p>
          <w:p w14:paraId="3D8316F7" w14:textId="77777777" w:rsidR="007148A6" w:rsidRDefault="007148A6" w:rsidP="001A64AF">
            <w:pPr>
              <w:jc w:val="both"/>
              <w:rPr>
                <w:rFonts w:ascii="Calibri" w:hAnsi="Calibri" w:cs="Calibri"/>
              </w:rPr>
            </w:pPr>
            <w:r w:rsidRPr="00520800"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/>
              </w:rPr>
              <w:t>D</w:t>
            </w:r>
            <w:r>
              <w:rPr>
                <w:rFonts w:ascii="Calibri" w:hAnsi="Calibri" w:cs="Calibri"/>
                <w:color w:val="000000"/>
              </w:rPr>
              <w:t>z. U. z 2011 r., n</w:t>
            </w:r>
            <w:r w:rsidRPr="00520800">
              <w:rPr>
                <w:rFonts w:ascii="Calibri" w:hAnsi="Calibri" w:cs="Calibri"/>
                <w:color w:val="000000"/>
              </w:rPr>
              <w:t>r 298, poz. 1767)</w:t>
            </w:r>
          </w:p>
        </w:tc>
        <w:tc>
          <w:tcPr>
            <w:tcW w:w="973" w:type="pct"/>
          </w:tcPr>
          <w:p w14:paraId="6914D9B2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6.355.174,82 zł</w:t>
            </w:r>
          </w:p>
        </w:tc>
        <w:tc>
          <w:tcPr>
            <w:tcW w:w="902" w:type="pct"/>
          </w:tcPr>
          <w:p w14:paraId="5FF064F1" w14:textId="77777777" w:rsidR="007148A6" w:rsidRPr="00110954" w:rsidRDefault="007148A6" w:rsidP="001A64AF">
            <w:pPr>
              <w:rPr>
                <w:rFonts w:ascii="Calibri" w:hAnsi="Calibri" w:cs="Calibri"/>
              </w:rPr>
            </w:pPr>
            <w:r w:rsidRPr="00110954">
              <w:rPr>
                <w:bCs/>
              </w:rPr>
              <w:t xml:space="preserve">zaciągnięcie zobowiązania przez Gminę Mogilno na świadczenie usługi polegającej na modernizacji oświetlenia drogowego na </w:t>
            </w:r>
            <w:r w:rsidRPr="00110954">
              <w:rPr>
                <w:bCs/>
              </w:rPr>
              <w:lastRenderedPageBreak/>
              <w:t>terenie Gminy Mogilno</w:t>
            </w:r>
          </w:p>
        </w:tc>
        <w:tc>
          <w:tcPr>
            <w:tcW w:w="833" w:type="pct"/>
          </w:tcPr>
          <w:p w14:paraId="245D653E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2024 - 2031</w:t>
            </w:r>
          </w:p>
        </w:tc>
      </w:tr>
    </w:tbl>
    <w:p w14:paraId="143E46AC" w14:textId="77777777" w:rsidR="007148A6" w:rsidRPr="0092768C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t>Zestawienie zawartych przez JST umów wsparcia</w:t>
      </w:r>
      <w:r>
        <w:rPr>
          <w:rFonts w:ascii="Calibri" w:hAnsi="Calibri" w:cs="Calibri"/>
          <w:sz w:val="20"/>
          <w:u w:val="none"/>
        </w:rPr>
        <w:t>: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6"/>
        <w:gridCol w:w="1922"/>
        <w:gridCol w:w="1920"/>
        <w:gridCol w:w="1793"/>
      </w:tblGrid>
      <w:tr w:rsidR="007148A6" w:rsidRPr="009A118C" w14:paraId="7DFB4313" w14:textId="77777777" w:rsidTr="001A64AF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1945" w:type="pct"/>
            <w:shd w:val="clear" w:color="auto" w:fill="BFBFBF"/>
            <w:vAlign w:val="center"/>
          </w:tcPr>
          <w:p w14:paraId="3429EA82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Umowa wsparcia</w:t>
            </w:r>
          </w:p>
        </w:tc>
        <w:tc>
          <w:tcPr>
            <w:tcW w:w="1042" w:type="pct"/>
            <w:shd w:val="clear" w:color="auto" w:fill="BFBFBF"/>
            <w:vAlign w:val="center"/>
          </w:tcPr>
          <w:p w14:paraId="471655A4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Podmiot wspierany</w:t>
            </w:r>
          </w:p>
        </w:tc>
        <w:tc>
          <w:tcPr>
            <w:tcW w:w="1041" w:type="pct"/>
            <w:shd w:val="clear" w:color="auto" w:fill="BFBFBF"/>
            <w:vAlign w:val="center"/>
          </w:tcPr>
          <w:p w14:paraId="3EE05B4E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Kwota wsparcia</w:t>
            </w:r>
          </w:p>
        </w:tc>
        <w:tc>
          <w:tcPr>
            <w:tcW w:w="972" w:type="pct"/>
            <w:shd w:val="clear" w:color="auto" w:fill="BFBFBF"/>
            <w:vAlign w:val="center"/>
          </w:tcPr>
          <w:p w14:paraId="401B9A4D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Zadłużenie podmiotu zabezpieczonego umową wsparcia</w:t>
            </w:r>
          </w:p>
        </w:tc>
      </w:tr>
      <w:tr w:rsidR="007148A6" w:rsidRPr="009A118C" w14:paraId="0191CFF6" w14:textId="77777777" w:rsidTr="001A64A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945" w:type="pct"/>
          </w:tcPr>
          <w:p w14:paraId="2B493E91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 dotyczy</w:t>
            </w:r>
          </w:p>
        </w:tc>
        <w:tc>
          <w:tcPr>
            <w:tcW w:w="1042" w:type="pct"/>
          </w:tcPr>
          <w:p w14:paraId="33F21486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041" w:type="pct"/>
          </w:tcPr>
          <w:p w14:paraId="690A15F8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972" w:type="pct"/>
          </w:tcPr>
          <w:p w14:paraId="42F9BB43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5E9E4AF5" w14:textId="77777777" w:rsidTr="001A64AF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1945" w:type="pct"/>
          </w:tcPr>
          <w:p w14:paraId="51E3C2F1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042" w:type="pct"/>
          </w:tcPr>
          <w:p w14:paraId="29BA88B2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1041" w:type="pct"/>
          </w:tcPr>
          <w:p w14:paraId="741ADE3E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  <w:tc>
          <w:tcPr>
            <w:tcW w:w="972" w:type="pct"/>
          </w:tcPr>
          <w:p w14:paraId="45CCD899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38D6C7D5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"/>
          </w:tcPr>
          <w:p w14:paraId="79AE8FFD" w14:textId="77777777" w:rsidR="007148A6" w:rsidRPr="00BB59D2" w:rsidRDefault="007148A6" w:rsidP="001A64AF">
            <w:pPr>
              <w:jc w:val="both"/>
              <w:rPr>
                <w:rFonts w:ascii="Calibri" w:hAnsi="Calibri" w:cs="Calibri"/>
              </w:rPr>
            </w:pPr>
            <w:r w:rsidRPr="00BB59D2">
              <w:rPr>
                <w:rFonts w:ascii="Calibri" w:hAnsi="Calibri" w:cs="Calibri"/>
              </w:rPr>
              <w:t>Czy JST zaplanowała w okresie prognozowanym objętym W</w:t>
            </w:r>
            <w:r>
              <w:rPr>
                <w:rFonts w:ascii="Calibri" w:hAnsi="Calibri" w:cs="Calibri"/>
              </w:rPr>
              <w:t xml:space="preserve">ieloletnim </w:t>
            </w:r>
            <w:r w:rsidRPr="00BB59D2">
              <w:rPr>
                <w:rFonts w:ascii="Calibri" w:hAnsi="Calibri" w:cs="Calibri"/>
              </w:rPr>
              <w:t>P</w:t>
            </w:r>
            <w:r>
              <w:rPr>
                <w:rFonts w:ascii="Calibri" w:hAnsi="Calibri" w:cs="Calibri"/>
              </w:rPr>
              <w:t xml:space="preserve">lanem </w:t>
            </w:r>
            <w:r w:rsidRPr="00BB59D2">
              <w:rPr>
                <w:rFonts w:ascii="Calibri" w:hAnsi="Calibri" w:cs="Calibri"/>
              </w:rPr>
              <w:t>F</w:t>
            </w:r>
            <w:r>
              <w:rPr>
                <w:rFonts w:ascii="Calibri" w:hAnsi="Calibri" w:cs="Calibri"/>
              </w:rPr>
              <w:t>inansowym</w:t>
            </w:r>
            <w:r w:rsidRPr="00BB59D2">
              <w:rPr>
                <w:rFonts w:ascii="Calibri" w:hAnsi="Calibri" w:cs="Calibri"/>
              </w:rPr>
              <w:t xml:space="preserve"> wydatki związane z</w:t>
            </w:r>
            <w:r>
              <w:rPr>
                <w:rFonts w:ascii="Calibri" w:hAnsi="Calibri" w:cs="Calibri"/>
              </w:rPr>
              <w:t> </w:t>
            </w:r>
            <w:r w:rsidRPr="00BB59D2">
              <w:rPr>
                <w:rFonts w:ascii="Calibri" w:hAnsi="Calibri" w:cs="Calibri"/>
              </w:rPr>
              <w:t>dokapitalizowaniem wynikającym z umów wsparcia?</w:t>
            </w:r>
          </w:p>
        </w:tc>
      </w:tr>
      <w:tr w:rsidR="007148A6" w:rsidRPr="009A118C" w14:paraId="4B4EF891" w14:textId="77777777" w:rsidTr="001A64AF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5000" w:type="pct"/>
            <w:gridSpan w:val="4"/>
          </w:tcPr>
          <w:p w14:paraId="22BD1803" w14:textId="77777777" w:rsidR="007148A6" w:rsidRPr="001C41F8" w:rsidRDefault="007148A6" w:rsidP="001A64AF">
            <w:pPr>
              <w:jc w:val="both"/>
              <w:rPr>
                <w:rFonts w:ascii="Calibri" w:hAnsi="Calibri" w:cs="Calibri"/>
              </w:rPr>
            </w:pPr>
          </w:p>
        </w:tc>
      </w:tr>
      <w:tr w:rsidR="007148A6" w:rsidRPr="009A118C" w14:paraId="0DB2E1C9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"/>
          </w:tcPr>
          <w:p w14:paraId="2FA2A579" w14:textId="77777777" w:rsidR="007148A6" w:rsidRPr="00BB59D2" w:rsidRDefault="007148A6" w:rsidP="001A64AF">
            <w:pPr>
              <w:jc w:val="both"/>
              <w:rPr>
                <w:rFonts w:ascii="Calibri" w:hAnsi="Calibri" w:cs="Calibri"/>
              </w:rPr>
            </w:pPr>
            <w:r w:rsidRPr="00BB59D2">
              <w:rPr>
                <w:rFonts w:ascii="Calibri" w:hAnsi="Calibri" w:cs="Calibri"/>
              </w:rPr>
              <w:t>Jeżeli J</w:t>
            </w:r>
            <w:r>
              <w:rPr>
                <w:rFonts w:ascii="Calibri" w:hAnsi="Calibri" w:cs="Calibri"/>
              </w:rPr>
              <w:t>ST zaplanowała takie wydatki -</w:t>
            </w:r>
            <w:r w:rsidRPr="00BB59D2">
              <w:rPr>
                <w:rFonts w:ascii="Calibri" w:hAnsi="Calibri" w:cs="Calibri"/>
              </w:rPr>
              <w:t xml:space="preserve"> proszę o informację, czy zostały</w:t>
            </w:r>
            <w:r>
              <w:rPr>
                <w:rFonts w:ascii="Calibri" w:hAnsi="Calibri" w:cs="Calibri"/>
              </w:rPr>
              <w:t xml:space="preserve"> </w:t>
            </w:r>
            <w:r w:rsidRPr="00BB59D2">
              <w:rPr>
                <w:rFonts w:ascii="Calibri" w:hAnsi="Calibri" w:cs="Calibri"/>
              </w:rPr>
              <w:t>one wzięte pod uwagę do wyliczenia wskaźnika obsługi długu?</w:t>
            </w:r>
          </w:p>
        </w:tc>
      </w:tr>
      <w:tr w:rsidR="007148A6" w:rsidRPr="009A118C" w14:paraId="05E8471F" w14:textId="77777777" w:rsidTr="001A64AF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5000" w:type="pct"/>
            <w:gridSpan w:val="4"/>
          </w:tcPr>
          <w:p w14:paraId="228C92CB" w14:textId="77777777" w:rsidR="007148A6" w:rsidRPr="00F11F63" w:rsidRDefault="007148A6" w:rsidP="001A64AF">
            <w:pPr>
              <w:jc w:val="both"/>
              <w:rPr>
                <w:rFonts w:ascii="Calibri" w:hAnsi="Calibri" w:cs="Calibri"/>
              </w:rPr>
            </w:pPr>
          </w:p>
        </w:tc>
      </w:tr>
      <w:tr w:rsidR="007148A6" w:rsidRPr="009A118C" w14:paraId="1DD20A01" w14:textId="77777777" w:rsidTr="001A64AF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5000" w:type="pct"/>
            <w:gridSpan w:val="4"/>
          </w:tcPr>
          <w:p w14:paraId="3AFD2DC7" w14:textId="77777777" w:rsidR="007148A6" w:rsidRPr="00BB59D2" w:rsidRDefault="007148A6" w:rsidP="001A64AF">
            <w:pPr>
              <w:jc w:val="both"/>
              <w:rPr>
                <w:rFonts w:ascii="Calibri" w:hAnsi="Calibri" w:cs="Calibri"/>
              </w:rPr>
            </w:pPr>
            <w:r w:rsidRPr="00BB59D2">
              <w:rPr>
                <w:rFonts w:ascii="Calibri" w:hAnsi="Calibri" w:cs="Calibri"/>
              </w:rPr>
              <w:t xml:space="preserve">Jeżeli JST zaplanowała takie wydatki – proszę </w:t>
            </w:r>
            <w:r>
              <w:rPr>
                <w:rFonts w:ascii="Calibri" w:hAnsi="Calibri" w:cs="Calibri"/>
              </w:rPr>
              <w:t xml:space="preserve">o </w:t>
            </w:r>
            <w:r w:rsidRPr="00BB59D2">
              <w:rPr>
                <w:rFonts w:ascii="Calibri" w:hAnsi="Calibri" w:cs="Calibri"/>
              </w:rPr>
              <w:t>podanie, w jakich kwotach dla każdego roku prognozy JST uwzględniła konieczne dokapitalizowania podmiotów z nią powiązanych z tytułu zawartych przez JST umów wsparcia</w:t>
            </w:r>
            <w:r>
              <w:rPr>
                <w:rFonts w:ascii="Calibri" w:hAnsi="Calibri" w:cs="Calibri"/>
              </w:rPr>
              <w:t>?</w:t>
            </w:r>
          </w:p>
        </w:tc>
      </w:tr>
      <w:tr w:rsidR="007148A6" w:rsidRPr="009A118C" w14:paraId="4BC39176" w14:textId="77777777" w:rsidTr="001A64AF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5000" w:type="pct"/>
            <w:gridSpan w:val="4"/>
          </w:tcPr>
          <w:p w14:paraId="1DD6929F" w14:textId="77777777" w:rsidR="007148A6" w:rsidRPr="00BB59D2" w:rsidRDefault="007148A6" w:rsidP="001A64AF">
            <w:pPr>
              <w:jc w:val="both"/>
              <w:rPr>
                <w:rFonts w:ascii="Calibri" w:hAnsi="Calibri" w:cs="Calibri"/>
              </w:rPr>
            </w:pPr>
          </w:p>
        </w:tc>
      </w:tr>
      <w:tr w:rsidR="007148A6" w:rsidRPr="009A118C" w14:paraId="0CF1DC72" w14:textId="77777777" w:rsidTr="001A64AF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5000" w:type="pct"/>
            <w:gridSpan w:val="4"/>
          </w:tcPr>
          <w:p w14:paraId="28B04272" w14:textId="77777777" w:rsidR="007148A6" w:rsidRPr="00BB59D2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Jeśli JST planuje wydatki inwestycyjne – proszę o podanie</w:t>
            </w:r>
            <w:r w:rsidRPr="00BB59D2">
              <w:rPr>
                <w:rFonts w:ascii="Calibri" w:hAnsi="Calibri" w:cs="Calibri"/>
              </w:rPr>
              <w:t>, czy przedmiotowe wydatki będą realizowane z udziałem środków pochodzących z budżetu UE?</w:t>
            </w:r>
          </w:p>
        </w:tc>
      </w:tr>
      <w:tr w:rsidR="007148A6" w:rsidRPr="009A118C" w14:paraId="3C6FF29B" w14:textId="77777777" w:rsidTr="001A64AF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5000" w:type="pct"/>
            <w:gridSpan w:val="4"/>
          </w:tcPr>
          <w:p w14:paraId="35A2AA67" w14:textId="77777777" w:rsidR="007148A6" w:rsidRDefault="007148A6" w:rsidP="001A64AF">
            <w:pPr>
              <w:rPr>
                <w:rFonts w:ascii="Calibri" w:hAnsi="Calibri" w:cs="Calibri"/>
              </w:rPr>
            </w:pPr>
          </w:p>
        </w:tc>
      </w:tr>
    </w:tbl>
    <w:p w14:paraId="2DBAFF33" w14:textId="77777777" w:rsidR="007148A6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t>Informacje na temat zobowiązań wymagalnych – jeśli występują, proszę o podanie w jakiej wysokości i z jakiego tytułu: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1"/>
      </w:tblGrid>
      <w:tr w:rsidR="007148A6" w:rsidRPr="009A118C" w14:paraId="40E04542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79DD07AA" w14:textId="77777777" w:rsidR="007148A6" w:rsidRDefault="007148A6" w:rsidP="001A64AF">
            <w:pPr>
              <w:rPr>
                <w:rFonts w:ascii="Calibri" w:hAnsi="Calibri" w:cs="Calibri"/>
              </w:rPr>
            </w:pPr>
          </w:p>
          <w:p w14:paraId="2F7BF12E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 dotyczy</w:t>
            </w:r>
          </w:p>
        </w:tc>
      </w:tr>
    </w:tbl>
    <w:p w14:paraId="76CDBCC1" w14:textId="77777777" w:rsidR="007148A6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t>Informacje na temat należności wymagalnych – jeśli występują, proszę o podanie z jakiego tytułu i jakie czynności są podejmowane przez JST w celu ich wyegzekwowania</w:t>
      </w:r>
      <w:r>
        <w:rPr>
          <w:rFonts w:ascii="Calibri" w:hAnsi="Calibri" w:cs="Calibri"/>
          <w:sz w:val="20"/>
          <w:u w:val="none"/>
        </w:rPr>
        <w:t>: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1"/>
      </w:tblGrid>
      <w:tr w:rsidR="007148A6" w:rsidRPr="009A118C" w14:paraId="3D0B5428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4DCF38C4" w14:textId="77777777" w:rsidR="007148A6" w:rsidRDefault="007148A6" w:rsidP="001A64AF">
            <w:pPr>
              <w:rPr>
                <w:rFonts w:ascii="Calibri" w:hAnsi="Calibri" w:cs="Calibri"/>
              </w:rPr>
            </w:pPr>
          </w:p>
          <w:p w14:paraId="21C18C66" w14:textId="77777777" w:rsidR="007148A6" w:rsidRPr="00E8299E" w:rsidRDefault="007148A6" w:rsidP="001A6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>Należności wymagalne na 31.12.2023 r. jednostki budżetowej Urząd Miejski w Mogilnie wynoszą 2.492.622,01 zł, w tym:</w:t>
            </w:r>
          </w:p>
          <w:p w14:paraId="1933ECB0" w14:textId="77777777" w:rsidR="007148A6" w:rsidRPr="00E8299E" w:rsidRDefault="007148A6" w:rsidP="007148A6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lastRenderedPageBreak/>
              <w:t xml:space="preserve">należności wymagalne z tytułu podatków i opłat </w:t>
            </w:r>
            <w:proofErr w:type="gramStart"/>
            <w:r w:rsidRPr="00E8299E">
              <w:rPr>
                <w:rFonts w:ascii="Calibri" w:hAnsi="Calibri" w:cs="Calibri"/>
              </w:rPr>
              <w:t>lokalnych  2.411.940</w:t>
            </w:r>
            <w:proofErr w:type="gramEnd"/>
            <w:r w:rsidRPr="00E8299E">
              <w:rPr>
                <w:rFonts w:ascii="Calibri" w:hAnsi="Calibri" w:cs="Calibri"/>
              </w:rPr>
              <w:t>,88 zł, w tym:</w:t>
            </w:r>
          </w:p>
          <w:p w14:paraId="780BE849" w14:textId="77777777" w:rsidR="007148A6" w:rsidRPr="00E8299E" w:rsidRDefault="007148A6" w:rsidP="001A64AF">
            <w:pPr>
              <w:autoSpaceDE w:val="0"/>
              <w:autoSpaceDN w:val="0"/>
              <w:adjustRightInd w:val="0"/>
              <w:ind w:left="708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>a) podatek od nieruchomości 1.294.851,07 zł,</w:t>
            </w:r>
          </w:p>
          <w:p w14:paraId="7BDB3C3D" w14:textId="77777777" w:rsidR="007148A6" w:rsidRPr="00E8299E" w:rsidRDefault="007148A6" w:rsidP="001A64AF">
            <w:pPr>
              <w:autoSpaceDE w:val="0"/>
              <w:autoSpaceDN w:val="0"/>
              <w:adjustRightInd w:val="0"/>
              <w:ind w:left="708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>b) podatek rolny 157.008,32 zł,</w:t>
            </w:r>
          </w:p>
          <w:p w14:paraId="24A2FCF4" w14:textId="77777777" w:rsidR="007148A6" w:rsidRPr="00E8299E" w:rsidRDefault="007148A6" w:rsidP="001A64AF">
            <w:pPr>
              <w:autoSpaceDE w:val="0"/>
              <w:autoSpaceDN w:val="0"/>
              <w:adjustRightInd w:val="0"/>
              <w:ind w:left="708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>c) podatek leśny 1.136,83 zł,</w:t>
            </w:r>
          </w:p>
          <w:p w14:paraId="1BCEDBCF" w14:textId="77777777" w:rsidR="007148A6" w:rsidRPr="00E8299E" w:rsidRDefault="007148A6" w:rsidP="001A64AF">
            <w:pPr>
              <w:autoSpaceDE w:val="0"/>
              <w:autoSpaceDN w:val="0"/>
              <w:adjustRightInd w:val="0"/>
              <w:ind w:left="708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>d) podatek od środków transportowych 97.790,17 zł,</w:t>
            </w:r>
          </w:p>
          <w:p w14:paraId="69D34C65" w14:textId="77777777" w:rsidR="007148A6" w:rsidRPr="00E8299E" w:rsidRDefault="007148A6" w:rsidP="001A64AF">
            <w:pPr>
              <w:autoSpaceDE w:val="0"/>
              <w:autoSpaceDN w:val="0"/>
              <w:adjustRightInd w:val="0"/>
              <w:ind w:left="708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>e) opłata od posiadania psów 14.824,00 zł,</w:t>
            </w:r>
          </w:p>
          <w:p w14:paraId="6A26A15F" w14:textId="77777777" w:rsidR="007148A6" w:rsidRPr="00E8299E" w:rsidRDefault="007148A6" w:rsidP="001A64AF">
            <w:pPr>
              <w:autoSpaceDE w:val="0"/>
              <w:autoSpaceDN w:val="0"/>
              <w:adjustRightInd w:val="0"/>
              <w:ind w:left="708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 xml:space="preserve">f) podatki realizowane przez urzędy skarbowe 59.539,98 zł (z Informacji o dochodach budżetowych pobieranych przez urzędy skarbowe na rzecz gminy Mogilno w okresie 01 stycznia 2023 do 31 grudnia 2023 r.), w tym wpływy z karty podatkowej 14.822,72 zł, podatek od spadków i </w:t>
            </w:r>
            <w:proofErr w:type="gramStart"/>
            <w:r w:rsidRPr="00E8299E">
              <w:rPr>
                <w:rFonts w:ascii="Calibri" w:hAnsi="Calibri" w:cs="Calibri"/>
              </w:rPr>
              <w:t>darowizn  41.460</w:t>
            </w:r>
            <w:proofErr w:type="gramEnd"/>
            <w:r w:rsidRPr="00E8299E">
              <w:rPr>
                <w:rFonts w:ascii="Calibri" w:hAnsi="Calibri" w:cs="Calibri"/>
              </w:rPr>
              <w:t xml:space="preserve">,55 zł, podatek od czynności cywilnoprawnych 3.256,71 zł), </w:t>
            </w:r>
          </w:p>
          <w:p w14:paraId="67099BD1" w14:textId="77777777" w:rsidR="007148A6" w:rsidRPr="00E8299E" w:rsidRDefault="007148A6" w:rsidP="001A64AF">
            <w:pPr>
              <w:autoSpaceDE w:val="0"/>
              <w:autoSpaceDN w:val="0"/>
              <w:adjustRightInd w:val="0"/>
              <w:ind w:left="708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 xml:space="preserve">g) opłata </w:t>
            </w:r>
            <w:proofErr w:type="spellStart"/>
            <w:proofErr w:type="gramStart"/>
            <w:r w:rsidRPr="00E8299E">
              <w:rPr>
                <w:rFonts w:ascii="Calibri" w:hAnsi="Calibri" w:cs="Calibri"/>
              </w:rPr>
              <w:t>adiacencka</w:t>
            </w:r>
            <w:proofErr w:type="spellEnd"/>
            <w:r w:rsidRPr="00E8299E">
              <w:rPr>
                <w:rFonts w:ascii="Calibri" w:hAnsi="Calibri" w:cs="Calibri"/>
              </w:rPr>
              <w:t xml:space="preserve">  25.703</w:t>
            </w:r>
            <w:proofErr w:type="gramEnd"/>
            <w:r w:rsidRPr="00E8299E">
              <w:rPr>
                <w:rFonts w:ascii="Calibri" w:hAnsi="Calibri" w:cs="Calibri"/>
              </w:rPr>
              <w:t>,12 zł,</w:t>
            </w:r>
          </w:p>
          <w:p w14:paraId="76AB86C0" w14:textId="77777777" w:rsidR="007148A6" w:rsidRPr="00E8299E" w:rsidRDefault="007148A6" w:rsidP="001A64AF">
            <w:pPr>
              <w:autoSpaceDE w:val="0"/>
              <w:autoSpaceDN w:val="0"/>
              <w:adjustRightInd w:val="0"/>
              <w:ind w:left="708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 xml:space="preserve">h) opłata za gospodarowanie odpadami </w:t>
            </w:r>
            <w:proofErr w:type="gramStart"/>
            <w:r w:rsidRPr="00E8299E">
              <w:rPr>
                <w:rFonts w:ascii="Calibri" w:hAnsi="Calibri" w:cs="Calibri"/>
              </w:rPr>
              <w:t>komunalnymi  750.646</w:t>
            </w:r>
            <w:proofErr w:type="gramEnd"/>
            <w:r w:rsidRPr="00E8299E">
              <w:rPr>
                <w:rFonts w:ascii="Calibri" w:hAnsi="Calibri" w:cs="Calibri"/>
              </w:rPr>
              <w:t>,71 zł,</w:t>
            </w:r>
          </w:p>
          <w:p w14:paraId="2D5D6E2F" w14:textId="77777777" w:rsidR="007148A6" w:rsidRPr="00E8299E" w:rsidRDefault="007148A6" w:rsidP="001A64AF">
            <w:pPr>
              <w:autoSpaceDE w:val="0"/>
              <w:autoSpaceDN w:val="0"/>
              <w:adjustRightInd w:val="0"/>
              <w:ind w:left="708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 xml:space="preserve">i) za zajęcie pasa </w:t>
            </w:r>
            <w:proofErr w:type="gramStart"/>
            <w:r w:rsidRPr="00E8299E">
              <w:rPr>
                <w:rFonts w:ascii="Calibri" w:hAnsi="Calibri" w:cs="Calibri"/>
              </w:rPr>
              <w:t>drogowego  2.625</w:t>
            </w:r>
            <w:proofErr w:type="gramEnd"/>
            <w:r w:rsidRPr="00E8299E">
              <w:rPr>
                <w:rFonts w:ascii="Calibri" w:hAnsi="Calibri" w:cs="Calibri"/>
              </w:rPr>
              <w:t>,98 zł, za umieszczenie urządzeń w pasie drogi 359,01 zł,</w:t>
            </w:r>
          </w:p>
          <w:p w14:paraId="0EB3A19E" w14:textId="0041D5A4" w:rsidR="007148A6" w:rsidRPr="00E8299E" w:rsidRDefault="007148A6" w:rsidP="007148A6">
            <w:pPr>
              <w:autoSpaceDE w:val="0"/>
              <w:autoSpaceDN w:val="0"/>
              <w:adjustRightInd w:val="0"/>
              <w:ind w:left="708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>j) opłata za przekształcenie prawa użytkowania wieczystego w prawo własności 7.455,69 zł,</w:t>
            </w:r>
          </w:p>
          <w:p w14:paraId="1C4BD3B0" w14:textId="77777777" w:rsidR="007148A6" w:rsidRPr="00E8299E" w:rsidRDefault="007148A6" w:rsidP="007148A6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>pozostałe należności wymagalne jednostki budżetowej Urząd Miejski: 80.681,13 zł:</w:t>
            </w:r>
          </w:p>
          <w:p w14:paraId="2404BDA3" w14:textId="77777777" w:rsidR="007148A6" w:rsidRPr="00E8299E" w:rsidRDefault="007148A6" w:rsidP="007148A6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contextualSpacing w:val="0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 xml:space="preserve">dzierżawy gruntów </w:t>
            </w:r>
            <w:proofErr w:type="gramStart"/>
            <w:r w:rsidRPr="00E8299E">
              <w:rPr>
                <w:rFonts w:ascii="Calibri" w:hAnsi="Calibri" w:cs="Calibri"/>
              </w:rPr>
              <w:t>rolnych  2.072</w:t>
            </w:r>
            <w:proofErr w:type="gramEnd"/>
            <w:r w:rsidRPr="00E8299E">
              <w:rPr>
                <w:rFonts w:ascii="Calibri" w:hAnsi="Calibri" w:cs="Calibri"/>
              </w:rPr>
              <w:t>,76 zł,</w:t>
            </w:r>
          </w:p>
          <w:p w14:paraId="64EBE09E" w14:textId="77777777" w:rsidR="007148A6" w:rsidRPr="00E8299E" w:rsidRDefault="007148A6" w:rsidP="007148A6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contextualSpacing w:val="0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 xml:space="preserve">za sprzedaż </w:t>
            </w:r>
            <w:proofErr w:type="gramStart"/>
            <w:r w:rsidRPr="00E8299E">
              <w:rPr>
                <w:rFonts w:ascii="Calibri" w:hAnsi="Calibri" w:cs="Calibri"/>
              </w:rPr>
              <w:t>drewna  4.984</w:t>
            </w:r>
            <w:proofErr w:type="gramEnd"/>
            <w:r w:rsidRPr="00E8299E">
              <w:rPr>
                <w:rFonts w:ascii="Calibri" w:hAnsi="Calibri" w:cs="Calibri"/>
              </w:rPr>
              <w:t>,03 zł,</w:t>
            </w:r>
          </w:p>
          <w:p w14:paraId="4814F566" w14:textId="77777777" w:rsidR="007148A6" w:rsidRPr="00E8299E" w:rsidRDefault="007148A6" w:rsidP="007148A6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contextualSpacing w:val="0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>wieczyste użytkowanie 3.877,04 zł,</w:t>
            </w:r>
          </w:p>
          <w:p w14:paraId="67172863" w14:textId="77777777" w:rsidR="007148A6" w:rsidRPr="00E8299E" w:rsidRDefault="007148A6" w:rsidP="007148A6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contextualSpacing w:val="0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 xml:space="preserve">sprzedaże lokali z </w:t>
            </w:r>
            <w:proofErr w:type="gramStart"/>
            <w:r w:rsidRPr="00E8299E">
              <w:rPr>
                <w:rFonts w:ascii="Calibri" w:hAnsi="Calibri" w:cs="Calibri"/>
              </w:rPr>
              <w:t>gruntem  6.386</w:t>
            </w:r>
            <w:proofErr w:type="gramEnd"/>
            <w:r w:rsidRPr="00E8299E">
              <w:rPr>
                <w:rFonts w:ascii="Calibri" w:hAnsi="Calibri" w:cs="Calibri"/>
              </w:rPr>
              <w:t>,77 zł,</w:t>
            </w:r>
          </w:p>
          <w:p w14:paraId="7E75521A" w14:textId="77777777" w:rsidR="007148A6" w:rsidRPr="00E8299E" w:rsidRDefault="007148A6" w:rsidP="007148A6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contextualSpacing w:val="0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>dzierżawy nieruchomości w mieście 2.518,90 zł,</w:t>
            </w:r>
          </w:p>
          <w:p w14:paraId="75DB9E1D" w14:textId="77777777" w:rsidR="007148A6" w:rsidRPr="00E8299E" w:rsidRDefault="007148A6" w:rsidP="007148A6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contextualSpacing w:val="0"/>
              <w:jc w:val="both"/>
              <w:rPr>
                <w:rFonts w:ascii="Calibri" w:hAnsi="Calibri" w:cs="Calibri"/>
              </w:rPr>
            </w:pPr>
            <w:r w:rsidRPr="00E8299E">
              <w:rPr>
                <w:rFonts w:ascii="Calibri" w:hAnsi="Calibri" w:cs="Calibri"/>
              </w:rPr>
              <w:t xml:space="preserve">mandaty wystawione przez straż </w:t>
            </w:r>
            <w:proofErr w:type="gramStart"/>
            <w:r w:rsidRPr="00E8299E">
              <w:rPr>
                <w:rFonts w:ascii="Calibri" w:hAnsi="Calibri" w:cs="Calibri"/>
              </w:rPr>
              <w:t>miejską  60.841</w:t>
            </w:r>
            <w:proofErr w:type="gramEnd"/>
            <w:r w:rsidRPr="00E8299E">
              <w:rPr>
                <w:rFonts w:ascii="Calibri" w:hAnsi="Calibri" w:cs="Calibri"/>
              </w:rPr>
              <w:t>,63 zł.</w:t>
            </w:r>
          </w:p>
          <w:p w14:paraId="0E7F19BE" w14:textId="78ADAA4C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 celu wyegzekwowania należności są wysyłane wezwania, upomnienia i wystawiane tytuły wykonawcze.</w:t>
            </w:r>
          </w:p>
        </w:tc>
      </w:tr>
    </w:tbl>
    <w:p w14:paraId="76A85CF7" w14:textId="77777777" w:rsidR="007148A6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lastRenderedPageBreak/>
        <w:t>Informacje na temat farm wiatrowych znajdujących się na terenie JST – proszę podać czy JST pobrało w 2017 r. podatek od nieruchomości na znowelizowanych zasadach</w:t>
      </w:r>
      <w:r>
        <w:rPr>
          <w:rFonts w:ascii="Calibri" w:hAnsi="Calibri" w:cs="Calibri"/>
          <w:sz w:val="20"/>
          <w:u w:val="none"/>
        </w:rPr>
        <w:t xml:space="preserve">, w jakiej był </w:t>
      </w:r>
      <w:proofErr w:type="gramStart"/>
      <w:r>
        <w:rPr>
          <w:rFonts w:ascii="Calibri" w:hAnsi="Calibri" w:cs="Calibri"/>
          <w:sz w:val="20"/>
          <w:u w:val="none"/>
        </w:rPr>
        <w:t xml:space="preserve">wysokości </w:t>
      </w:r>
      <w:r w:rsidRPr="0092768C">
        <w:rPr>
          <w:rFonts w:ascii="Calibri" w:hAnsi="Calibri" w:cs="Calibri"/>
          <w:sz w:val="20"/>
          <w:u w:val="none"/>
        </w:rPr>
        <w:t xml:space="preserve"> i</w:t>
      </w:r>
      <w:proofErr w:type="gramEnd"/>
      <w:r w:rsidRPr="0092768C">
        <w:rPr>
          <w:rFonts w:ascii="Calibri" w:hAnsi="Calibri" w:cs="Calibri"/>
          <w:sz w:val="20"/>
          <w:u w:val="none"/>
        </w:rPr>
        <w:t xml:space="preserve"> jaki posiada plan finansowy na jego zwrot?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1"/>
      </w:tblGrid>
      <w:tr w:rsidR="007148A6" w:rsidRPr="009A118C" w14:paraId="605682D1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34037926" w14:textId="77777777" w:rsidR="007148A6" w:rsidRDefault="007148A6" w:rsidP="001A64AF">
            <w:pPr>
              <w:rPr>
                <w:rFonts w:ascii="Calibri" w:hAnsi="Calibri" w:cs="Calibri"/>
              </w:rPr>
            </w:pPr>
          </w:p>
          <w:p w14:paraId="044B85BE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 dotyczy</w:t>
            </w:r>
          </w:p>
        </w:tc>
      </w:tr>
    </w:tbl>
    <w:p w14:paraId="71E57FFD" w14:textId="77777777" w:rsidR="007148A6" w:rsidRPr="0092768C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t xml:space="preserve">Informacje na temat wiarygodności JST: 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0"/>
        <w:gridCol w:w="2178"/>
        <w:gridCol w:w="1663"/>
      </w:tblGrid>
      <w:tr w:rsidR="007148A6" w:rsidRPr="009A118C" w14:paraId="72F4B2DC" w14:textId="77777777" w:rsidTr="001A64AF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917" w:type="pct"/>
            <w:shd w:val="clear" w:color="auto" w:fill="BFBFBF"/>
            <w:vAlign w:val="center"/>
          </w:tcPr>
          <w:p w14:paraId="0C6BF49D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Opis</w:t>
            </w:r>
          </w:p>
        </w:tc>
        <w:tc>
          <w:tcPr>
            <w:tcW w:w="1181" w:type="pct"/>
            <w:shd w:val="clear" w:color="auto" w:fill="BFBFBF"/>
            <w:vAlign w:val="center"/>
          </w:tcPr>
          <w:p w14:paraId="2493ED80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ODPOWIEDŹ</w:t>
            </w:r>
          </w:p>
        </w:tc>
        <w:tc>
          <w:tcPr>
            <w:tcW w:w="902" w:type="pct"/>
            <w:shd w:val="clear" w:color="auto" w:fill="BFBFBF"/>
            <w:vAlign w:val="center"/>
          </w:tcPr>
          <w:p w14:paraId="5A0AFF65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KWOTA [PLN]</w:t>
            </w:r>
          </w:p>
        </w:tc>
      </w:tr>
      <w:tr w:rsidR="007148A6" w:rsidRPr="009A118C" w14:paraId="095351F0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2917" w:type="pct"/>
          </w:tcPr>
          <w:p w14:paraId="307E94B7" w14:textId="77777777" w:rsidR="007148A6" w:rsidRPr="009A118C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Czy na rachunkach bankowych ciążą zajęcia egzekucyjne? Jeśli TAK, proszę o podanie kwoty zajęć egzekucyjnych</w:t>
            </w:r>
          </w:p>
        </w:tc>
        <w:tc>
          <w:tcPr>
            <w:tcW w:w="1181" w:type="pct"/>
          </w:tcPr>
          <w:p w14:paraId="031BEE73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</w:t>
            </w:r>
          </w:p>
        </w:tc>
        <w:tc>
          <w:tcPr>
            <w:tcW w:w="902" w:type="pct"/>
          </w:tcPr>
          <w:p w14:paraId="61976D92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  <w:tr w:rsidR="007148A6" w:rsidRPr="009A118C" w14:paraId="10E99F1F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2917" w:type="pct"/>
          </w:tcPr>
          <w:p w14:paraId="5C7B0AC6" w14:textId="77777777" w:rsidR="007148A6" w:rsidRPr="00173F44" w:rsidRDefault="007148A6" w:rsidP="001A64AF">
            <w:pPr>
              <w:jc w:val="both"/>
              <w:rPr>
                <w:rFonts w:ascii="Calibri" w:hAnsi="Calibri" w:cs="Calibri"/>
              </w:rPr>
            </w:pPr>
            <w:r w:rsidRPr="00173F44">
              <w:rPr>
                <w:rFonts w:ascii="Calibri" w:hAnsi="Calibri" w:cs="Calibri"/>
              </w:rPr>
              <w:lastRenderedPageBreak/>
              <w:t>Czy posiadają Państwo zaległe zobowiązania finansowe w Banka</w:t>
            </w:r>
            <w:r>
              <w:rPr>
                <w:rFonts w:ascii="Calibri" w:hAnsi="Calibri" w:cs="Calibri"/>
              </w:rPr>
              <w:t xml:space="preserve">ch, zobowiązania wobec ZUS, US? </w:t>
            </w:r>
            <w:r w:rsidRPr="00173F44">
              <w:rPr>
                <w:rFonts w:ascii="Calibri" w:hAnsi="Calibri" w:cs="Calibri"/>
              </w:rPr>
              <w:t xml:space="preserve">Jeśli </w:t>
            </w:r>
            <w:r>
              <w:rPr>
                <w:rFonts w:ascii="Calibri" w:hAnsi="Calibri" w:cs="Calibri"/>
              </w:rPr>
              <w:t>TAK, proszę o podanie kwoty</w:t>
            </w:r>
          </w:p>
        </w:tc>
        <w:tc>
          <w:tcPr>
            <w:tcW w:w="1181" w:type="pct"/>
          </w:tcPr>
          <w:p w14:paraId="77593CAC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</w:t>
            </w:r>
          </w:p>
        </w:tc>
        <w:tc>
          <w:tcPr>
            <w:tcW w:w="902" w:type="pct"/>
          </w:tcPr>
          <w:p w14:paraId="35797E28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</w:p>
        </w:tc>
      </w:tr>
    </w:tbl>
    <w:p w14:paraId="6D8A32E3" w14:textId="77777777" w:rsidR="007148A6" w:rsidRPr="00173F44" w:rsidRDefault="007148A6" w:rsidP="007148A6">
      <w:pPr>
        <w:pStyle w:val="Tekstpodstawowy"/>
        <w:spacing w:before="60" w:after="60"/>
        <w:ind w:left="567"/>
        <w:jc w:val="left"/>
        <w:rPr>
          <w:rFonts w:ascii="Calibri" w:hAnsi="Calibri" w:cs="Calibri"/>
          <w:b w:val="0"/>
          <w:sz w:val="8"/>
          <w:szCs w:val="8"/>
          <w:u w:val="none"/>
        </w:rPr>
      </w:pP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8"/>
        <w:gridCol w:w="1663"/>
      </w:tblGrid>
      <w:tr w:rsidR="007148A6" w:rsidRPr="009A118C" w14:paraId="13721CD2" w14:textId="77777777" w:rsidTr="001A64AF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098" w:type="pct"/>
            <w:shd w:val="clear" w:color="auto" w:fill="BFBFBF"/>
            <w:vAlign w:val="center"/>
          </w:tcPr>
          <w:p w14:paraId="69CF2B5E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Opis</w:t>
            </w:r>
          </w:p>
        </w:tc>
        <w:tc>
          <w:tcPr>
            <w:tcW w:w="902" w:type="pct"/>
            <w:shd w:val="clear" w:color="auto" w:fill="BFBFBF"/>
            <w:vAlign w:val="center"/>
          </w:tcPr>
          <w:p w14:paraId="4BBFAD8F" w14:textId="77777777" w:rsidR="007148A6" w:rsidRPr="009A118C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ODPOWIEDŹ</w:t>
            </w:r>
          </w:p>
        </w:tc>
      </w:tr>
      <w:tr w:rsidR="007148A6" w:rsidRPr="009A118C" w14:paraId="30B714CD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4098" w:type="pct"/>
          </w:tcPr>
          <w:p w14:paraId="1BC85DE9" w14:textId="77777777" w:rsidR="007148A6" w:rsidRPr="00173F44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Pr="00173F44">
              <w:rPr>
                <w:rFonts w:ascii="Calibri" w:hAnsi="Calibri" w:cs="Calibri"/>
              </w:rPr>
              <w:t>zy w ciągu ostatnich 18 m-</w:t>
            </w:r>
            <w:proofErr w:type="spellStart"/>
            <w:r w:rsidRPr="00173F44">
              <w:rPr>
                <w:rFonts w:ascii="Calibri" w:hAnsi="Calibri" w:cs="Calibri"/>
              </w:rPr>
              <w:t>cy</w:t>
            </w:r>
            <w:proofErr w:type="spellEnd"/>
            <w:r w:rsidRPr="00173F44">
              <w:rPr>
                <w:rFonts w:ascii="Calibri" w:hAnsi="Calibri" w:cs="Calibri"/>
              </w:rPr>
              <w:t xml:space="preserve"> był prowadzony u Państwa program postępowania naprawczego w rozumieniu ustawy o finansach publicznych</w:t>
            </w:r>
            <w:r>
              <w:rPr>
                <w:rFonts w:ascii="Calibri" w:hAnsi="Calibri" w:cs="Calibri"/>
              </w:rPr>
              <w:t>?</w:t>
            </w:r>
          </w:p>
        </w:tc>
        <w:tc>
          <w:tcPr>
            <w:tcW w:w="902" w:type="pct"/>
          </w:tcPr>
          <w:p w14:paraId="70C78145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</w:t>
            </w:r>
          </w:p>
        </w:tc>
      </w:tr>
      <w:tr w:rsidR="007148A6" w:rsidRPr="009A118C" w14:paraId="4088FDD4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4098" w:type="pct"/>
          </w:tcPr>
          <w:p w14:paraId="7AA5C320" w14:textId="77777777" w:rsidR="007148A6" w:rsidRPr="00173F44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Pr="00173F44">
              <w:rPr>
                <w:rFonts w:ascii="Calibri" w:hAnsi="Calibri" w:cs="Calibri"/>
              </w:rPr>
              <w:t>zy w ciągu ostatnich 36 m-</w:t>
            </w:r>
            <w:proofErr w:type="spellStart"/>
            <w:r w:rsidRPr="00173F44">
              <w:rPr>
                <w:rFonts w:ascii="Calibri" w:hAnsi="Calibri" w:cs="Calibri"/>
              </w:rPr>
              <w:t>cy</w:t>
            </w:r>
            <w:proofErr w:type="spellEnd"/>
            <w:r w:rsidRPr="00173F44">
              <w:rPr>
                <w:rFonts w:ascii="Calibri" w:hAnsi="Calibri" w:cs="Calibri"/>
              </w:rPr>
              <w:t xml:space="preserve"> były prowadzone wobec Państwa za pośrednictwem komornika sądowego postępowania egzekucyjne</w:t>
            </w:r>
            <w:r>
              <w:rPr>
                <w:rFonts w:ascii="Calibri" w:hAnsi="Calibri" w:cs="Calibri"/>
              </w:rPr>
              <w:t>?</w:t>
            </w:r>
          </w:p>
        </w:tc>
        <w:tc>
          <w:tcPr>
            <w:tcW w:w="902" w:type="pct"/>
          </w:tcPr>
          <w:p w14:paraId="443BADD8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</w:t>
            </w:r>
          </w:p>
        </w:tc>
      </w:tr>
      <w:tr w:rsidR="007148A6" w:rsidRPr="009A118C" w14:paraId="4CFBD56C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4098" w:type="pct"/>
          </w:tcPr>
          <w:p w14:paraId="627E76FE" w14:textId="77777777" w:rsidR="007148A6" w:rsidRPr="00173F44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Pr="00173F44">
              <w:rPr>
                <w:rFonts w:ascii="Calibri" w:hAnsi="Calibri" w:cs="Calibri"/>
              </w:rPr>
              <w:t>zy w ciągu ostatnich 2 lat zawieszone zostały organy samorządu i ustanowiono w nim zarząd komisaryczny albo został rozwiązany organ stanowiący</w:t>
            </w:r>
            <w:r>
              <w:rPr>
                <w:rFonts w:ascii="Calibri" w:hAnsi="Calibri" w:cs="Calibri"/>
              </w:rPr>
              <w:t>?</w:t>
            </w:r>
          </w:p>
        </w:tc>
        <w:tc>
          <w:tcPr>
            <w:tcW w:w="902" w:type="pct"/>
          </w:tcPr>
          <w:p w14:paraId="28A7EB55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</w:t>
            </w:r>
          </w:p>
        </w:tc>
      </w:tr>
      <w:tr w:rsidR="007148A6" w:rsidRPr="009A118C" w14:paraId="483DC0F4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4098" w:type="pct"/>
            <w:vAlign w:val="center"/>
          </w:tcPr>
          <w:p w14:paraId="74377D41" w14:textId="77777777" w:rsidR="007148A6" w:rsidRPr="003338CF" w:rsidRDefault="007148A6" w:rsidP="001A64AF">
            <w:pPr>
              <w:pStyle w:val="Tekstpodstawowy"/>
              <w:rPr>
                <w:rFonts w:ascii="Calibri" w:hAnsi="Calibri" w:cs="Calibri"/>
                <w:b w:val="0"/>
                <w:sz w:val="20"/>
                <w:u w:val="none"/>
              </w:rPr>
            </w:pPr>
            <w:r w:rsidRPr="003338CF">
              <w:rPr>
                <w:rFonts w:ascii="Calibri" w:hAnsi="Calibri" w:cs="Calibri"/>
                <w:b w:val="0"/>
                <w:sz w:val="20"/>
                <w:u w:val="none"/>
              </w:rPr>
              <w:t>Czy w ciągu ostatnich 2 lat została podjęta uchwałą o nieudzieleniu absolutorium organowi wykonawczemu reprezentującemu Państwa jednostkę?</w:t>
            </w:r>
          </w:p>
        </w:tc>
        <w:tc>
          <w:tcPr>
            <w:tcW w:w="902" w:type="pct"/>
          </w:tcPr>
          <w:p w14:paraId="0FCD0B78" w14:textId="77777777" w:rsidR="007148A6" w:rsidRPr="009A118C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</w:t>
            </w:r>
          </w:p>
        </w:tc>
      </w:tr>
    </w:tbl>
    <w:p w14:paraId="042019A0" w14:textId="77777777" w:rsidR="007148A6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sz w:val="20"/>
          <w:u w:val="none"/>
        </w:rPr>
      </w:pPr>
      <w:r w:rsidRPr="0092768C">
        <w:rPr>
          <w:rFonts w:ascii="Calibri" w:hAnsi="Calibri" w:cs="Calibri"/>
          <w:sz w:val="20"/>
          <w:u w:val="none"/>
        </w:rPr>
        <w:t>In</w:t>
      </w:r>
      <w:r>
        <w:rPr>
          <w:rFonts w:ascii="Calibri" w:hAnsi="Calibri" w:cs="Calibri"/>
          <w:sz w:val="20"/>
          <w:u w:val="none"/>
        </w:rPr>
        <w:t>formacje na temat majątku [wg stanu na dzień przygotowywania odpowiedzi]: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1"/>
      </w:tblGrid>
      <w:tr w:rsidR="007148A6" w:rsidRPr="009A118C" w14:paraId="7F54A50C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5E83BF74" w14:textId="77777777" w:rsidR="007148A6" w:rsidRPr="001C41F8" w:rsidRDefault="007148A6" w:rsidP="007148A6">
            <w:pPr>
              <w:numPr>
                <w:ilvl w:val="1"/>
                <w:numId w:val="11"/>
              </w:numPr>
              <w:spacing w:after="0" w:line="240" w:lineRule="auto"/>
              <w:ind w:left="639" w:hanging="639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 jakim poziomie jest dochód ze sprzedaży majątku?</w:t>
            </w:r>
          </w:p>
        </w:tc>
      </w:tr>
      <w:tr w:rsidR="007148A6" w:rsidRPr="009A118C" w14:paraId="4711AEDF" w14:textId="77777777" w:rsidTr="001A64AF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5000" w:type="pct"/>
          </w:tcPr>
          <w:p w14:paraId="6D4CAA61" w14:textId="77777777" w:rsidR="007148A6" w:rsidRDefault="007148A6" w:rsidP="001A64AF">
            <w:pPr>
              <w:ind w:left="639" w:hanging="639"/>
              <w:rPr>
                <w:rFonts w:ascii="Calibri" w:hAnsi="Calibri" w:cs="Calibri"/>
              </w:rPr>
            </w:pPr>
          </w:p>
          <w:p w14:paraId="3131302B" w14:textId="77777777" w:rsidR="007148A6" w:rsidRPr="001C41F8" w:rsidRDefault="007148A6" w:rsidP="001A64AF">
            <w:pPr>
              <w:ind w:left="639" w:hanging="63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Uzyskana w 2024 r. kwota wynosi 497 tys. zł, tj. 96%</w:t>
            </w:r>
          </w:p>
        </w:tc>
      </w:tr>
      <w:tr w:rsidR="007148A6" w:rsidRPr="009A118C" w14:paraId="06FB5CE5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0C6E8545" w14:textId="77777777" w:rsidR="007148A6" w:rsidRPr="001C41F8" w:rsidRDefault="007148A6" w:rsidP="007148A6">
            <w:pPr>
              <w:numPr>
                <w:ilvl w:val="1"/>
                <w:numId w:val="11"/>
              </w:numPr>
              <w:spacing w:after="0" w:line="240" w:lineRule="auto"/>
              <w:ind w:left="639" w:hanging="639"/>
              <w:jc w:val="both"/>
              <w:rPr>
                <w:rFonts w:ascii="Calibri" w:hAnsi="Calibri" w:cs="Calibri"/>
              </w:rPr>
            </w:pPr>
            <w:r w:rsidRPr="00F11F63">
              <w:rPr>
                <w:rFonts w:ascii="Calibri" w:hAnsi="Calibri" w:cs="Calibri"/>
              </w:rPr>
              <w:t>Na jaką minimalną kwotą planowane są przetargi na sprzedaż majątku i c</w:t>
            </w:r>
            <w:r>
              <w:rPr>
                <w:rFonts w:ascii="Calibri" w:hAnsi="Calibri" w:cs="Calibri"/>
              </w:rPr>
              <w:t>zy jakieś zostały już ogłoszone,</w:t>
            </w:r>
            <w:r w:rsidRPr="00F11F6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jeśli tak to jaką kwotę?</w:t>
            </w:r>
          </w:p>
        </w:tc>
      </w:tr>
      <w:tr w:rsidR="007148A6" w:rsidRPr="009A118C" w14:paraId="0B89410B" w14:textId="77777777" w:rsidTr="001A64AF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5000" w:type="pct"/>
          </w:tcPr>
          <w:p w14:paraId="742772D6" w14:textId="77777777" w:rsidR="007148A6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</w:t>
            </w:r>
          </w:p>
          <w:p w14:paraId="286D7E0B" w14:textId="77777777" w:rsidR="007148A6" w:rsidRPr="00F11F63" w:rsidRDefault="007148A6" w:rsidP="001A64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69.000,00 zł (dz. nr 82/2)</w:t>
            </w:r>
          </w:p>
        </w:tc>
      </w:tr>
    </w:tbl>
    <w:p w14:paraId="2B90FCB1" w14:textId="77777777" w:rsidR="007148A6" w:rsidRPr="00A56854" w:rsidRDefault="007148A6" w:rsidP="007148A6">
      <w:pPr>
        <w:pStyle w:val="Tekstpodstawowy"/>
        <w:numPr>
          <w:ilvl w:val="0"/>
          <w:numId w:val="11"/>
        </w:numPr>
        <w:spacing w:before="60" w:after="60"/>
        <w:ind w:left="567" w:hanging="283"/>
        <w:rPr>
          <w:rFonts w:ascii="Calibri" w:hAnsi="Calibri" w:cs="Calibri"/>
          <w:b w:val="0"/>
          <w:color w:val="A6A6A6"/>
          <w:sz w:val="18"/>
          <w:szCs w:val="18"/>
          <w:u w:val="none"/>
        </w:rPr>
      </w:pPr>
      <w:r>
        <w:rPr>
          <w:rFonts w:ascii="Calibri" w:hAnsi="Calibri" w:cs="Calibri"/>
          <w:sz w:val="20"/>
          <w:u w:val="none"/>
        </w:rPr>
        <w:t xml:space="preserve">Pytania dotyczące zapisów w SIWZ lub w istotnych postanowieniach umowy </w:t>
      </w:r>
      <w:r w:rsidRPr="00A56854">
        <w:rPr>
          <w:rFonts w:ascii="Calibri" w:hAnsi="Calibri" w:cs="Calibri"/>
          <w:b w:val="0"/>
          <w:color w:val="A6A6A6"/>
          <w:sz w:val="18"/>
          <w:szCs w:val="18"/>
          <w:u w:val="none"/>
        </w:rPr>
        <w:t>[udzielenie odpowiedzi jest uzależnione od szczegółowości zapisów w SIWZ]</w:t>
      </w:r>
    </w:p>
    <w:tbl>
      <w:tblPr>
        <w:tblW w:w="4933" w:type="pct"/>
        <w:tblInd w:w="70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1"/>
      </w:tblGrid>
      <w:tr w:rsidR="007148A6" w:rsidRPr="009A118C" w14:paraId="12B8BBCE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743AE6E4" w14:textId="77777777" w:rsidR="007148A6" w:rsidRPr="00A000AF" w:rsidRDefault="007148A6" w:rsidP="001A64AF">
            <w:pPr>
              <w:jc w:val="both"/>
              <w:rPr>
                <w:rFonts w:ascii="Calibri" w:hAnsi="Calibri" w:cs="Calibri"/>
                <w:b/>
              </w:rPr>
            </w:pPr>
            <w:proofErr w:type="gramStart"/>
            <w:r w:rsidRPr="00A000AF">
              <w:rPr>
                <w:rFonts w:ascii="Calibri" w:hAnsi="Calibri" w:cs="Calibri"/>
                <w:b/>
              </w:rPr>
              <w:t>15.1</w:t>
            </w:r>
            <w:r>
              <w:rPr>
                <w:rFonts w:ascii="Calibri" w:hAnsi="Calibri" w:cs="Calibri"/>
                <w:b/>
              </w:rPr>
              <w:t>.</w:t>
            </w:r>
            <w:r w:rsidRPr="00A000AF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A000AF">
              <w:rPr>
                <w:rFonts w:ascii="Calibri" w:hAnsi="Calibri" w:cs="Calibri"/>
                <w:b/>
              </w:rPr>
              <w:t>Jeśli</w:t>
            </w:r>
            <w:proofErr w:type="gramEnd"/>
            <w:r w:rsidRPr="00A000AF">
              <w:rPr>
                <w:rFonts w:ascii="Calibri" w:hAnsi="Calibri" w:cs="Calibri"/>
                <w:b/>
              </w:rPr>
              <w:t xml:space="preserve"> z treści SIWZ wynika, że JST przewiduje zmianę harmonogramu spłaty kredytu to:</w:t>
            </w:r>
          </w:p>
        </w:tc>
      </w:tr>
      <w:tr w:rsidR="007148A6" w:rsidRPr="009A118C" w14:paraId="15D4B6E3" w14:textId="77777777" w:rsidTr="001A64AF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5000" w:type="pct"/>
          </w:tcPr>
          <w:p w14:paraId="0E9E0A1D" w14:textId="22DA242D" w:rsidR="007148A6" w:rsidRPr="007148A6" w:rsidRDefault="007148A6" w:rsidP="007148A6">
            <w:pPr>
              <w:numPr>
                <w:ilvl w:val="0"/>
                <w:numId w:val="12"/>
              </w:numPr>
              <w:spacing w:after="0" w:line="240" w:lineRule="auto"/>
              <w:ind w:left="356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czy przewidywana będzie jednorazowa spłata kredytu na koniec okresu kredytowania?</w:t>
            </w:r>
          </w:p>
          <w:p w14:paraId="5FF6B042" w14:textId="77777777" w:rsidR="007148A6" w:rsidRPr="001C41F8" w:rsidRDefault="007148A6" w:rsidP="001A64AF">
            <w:pPr>
              <w:ind w:left="356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</w:t>
            </w:r>
          </w:p>
        </w:tc>
      </w:tr>
      <w:tr w:rsidR="007148A6" w:rsidRPr="009A118C" w14:paraId="618B18F9" w14:textId="77777777" w:rsidTr="001A64AF">
        <w:tblPrEx>
          <w:tblCellMar>
            <w:top w:w="0" w:type="dxa"/>
            <w:bottom w:w="0" w:type="dxa"/>
          </w:tblCellMar>
        </w:tblPrEx>
        <w:tc>
          <w:tcPr>
            <w:tcW w:w="5000" w:type="pct"/>
          </w:tcPr>
          <w:p w14:paraId="615B5FBD" w14:textId="174101EC" w:rsidR="007148A6" w:rsidRPr="007148A6" w:rsidRDefault="007148A6" w:rsidP="007148A6">
            <w:pPr>
              <w:numPr>
                <w:ilvl w:val="0"/>
                <w:numId w:val="12"/>
              </w:numPr>
              <w:spacing w:after="0" w:line="240" w:lineRule="auto"/>
              <w:ind w:left="356" w:hanging="284"/>
              <w:jc w:val="both"/>
              <w:rPr>
                <w:rFonts w:ascii="Calibri" w:hAnsi="Calibri" w:cs="Calibri"/>
              </w:rPr>
            </w:pPr>
            <w:r w:rsidRPr="00113C55">
              <w:rPr>
                <w:rFonts w:ascii="Calibri" w:hAnsi="Calibri" w:cs="Calibri"/>
              </w:rPr>
              <w:t>czy odroczone raty będą rozłożone równomiernie na pozostały okres kredytowania?</w:t>
            </w:r>
          </w:p>
          <w:p w14:paraId="0974D138" w14:textId="77777777" w:rsidR="007148A6" w:rsidRPr="001C41F8" w:rsidRDefault="007148A6" w:rsidP="001A64AF">
            <w:pPr>
              <w:ind w:left="356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Nie. Raty będą uzależnione od spełnienia indywidualnego wskaźnika obsługi długu.</w:t>
            </w:r>
          </w:p>
        </w:tc>
      </w:tr>
      <w:tr w:rsidR="007148A6" w:rsidRPr="009A118C" w14:paraId="21EEAA3F" w14:textId="77777777" w:rsidTr="001A64AF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5000" w:type="pct"/>
          </w:tcPr>
          <w:p w14:paraId="3049FB2C" w14:textId="77777777" w:rsidR="007148A6" w:rsidRDefault="007148A6" w:rsidP="007148A6">
            <w:pPr>
              <w:numPr>
                <w:ilvl w:val="0"/>
                <w:numId w:val="12"/>
              </w:numPr>
              <w:spacing w:after="0" w:line="240" w:lineRule="auto"/>
              <w:ind w:left="356" w:hanging="284"/>
              <w:jc w:val="both"/>
              <w:rPr>
                <w:rFonts w:ascii="Calibri" w:hAnsi="Calibri" w:cs="Calibri"/>
              </w:rPr>
            </w:pPr>
            <w:r w:rsidRPr="00113C55">
              <w:rPr>
                <w:rFonts w:ascii="Calibri" w:hAnsi="Calibri" w:cs="Calibri"/>
              </w:rPr>
              <w:t>czy zostanie wydłużony okres kredytowania poza ostatecznie ustalony okres spłaty kredytu?</w:t>
            </w:r>
          </w:p>
          <w:p w14:paraId="2135A459" w14:textId="77777777" w:rsidR="007148A6" w:rsidRPr="00113C55" w:rsidRDefault="007148A6" w:rsidP="001A64AF">
            <w:pPr>
              <w:ind w:left="356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Nie przewiduje się. </w:t>
            </w:r>
          </w:p>
        </w:tc>
      </w:tr>
      <w:tr w:rsidR="007148A6" w:rsidRPr="009A118C" w14:paraId="2B4D1519" w14:textId="77777777" w:rsidTr="001A64AF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5000" w:type="pct"/>
          </w:tcPr>
          <w:p w14:paraId="5C060A67" w14:textId="77777777" w:rsidR="007148A6" w:rsidRPr="00113C55" w:rsidRDefault="007148A6" w:rsidP="007148A6">
            <w:pPr>
              <w:numPr>
                <w:ilvl w:val="0"/>
                <w:numId w:val="12"/>
              </w:numPr>
              <w:spacing w:after="0" w:line="240" w:lineRule="auto"/>
              <w:ind w:left="356" w:hanging="284"/>
              <w:jc w:val="both"/>
              <w:rPr>
                <w:rFonts w:ascii="Calibri" w:hAnsi="Calibri" w:cs="Calibri"/>
              </w:rPr>
            </w:pPr>
            <w:r w:rsidRPr="00113C55">
              <w:rPr>
                <w:rFonts w:ascii="Calibri" w:hAnsi="Calibri" w:cs="Calibri"/>
              </w:rPr>
              <w:t>czy w sytuacji wystąpienia</w:t>
            </w:r>
            <w:r>
              <w:rPr>
                <w:rFonts w:ascii="Calibri" w:hAnsi="Calibri" w:cs="Calibri"/>
              </w:rPr>
              <w:t xml:space="preserve"> o wydłużenie spłaty poza okres</w:t>
            </w:r>
            <w:r w:rsidRPr="00113C55">
              <w:rPr>
                <w:rFonts w:ascii="Calibri" w:hAnsi="Calibri" w:cs="Calibri"/>
              </w:rPr>
              <w:t xml:space="preserve"> kredytowania JST przyjmuje do </w:t>
            </w:r>
            <w:proofErr w:type="gramStart"/>
            <w:r w:rsidRPr="00113C55">
              <w:rPr>
                <w:rFonts w:ascii="Calibri" w:hAnsi="Calibri" w:cs="Calibri"/>
              </w:rPr>
              <w:t xml:space="preserve">wiadomości,   </w:t>
            </w:r>
            <w:proofErr w:type="gramEnd"/>
            <w:r w:rsidRPr="00113C55">
              <w:rPr>
                <w:rFonts w:ascii="Calibri" w:hAnsi="Calibri" w:cs="Calibri"/>
              </w:rPr>
              <w:t xml:space="preserve">                            że wydłużenie okresu kredytowania będzie uzależnione od stwierdzenia posiada zdolności kredytowej zweryfikowanej przez Bank w oparciu o powszechnie obowiązujące przepisy i przepisy wewnętrzne Banku?</w:t>
            </w:r>
          </w:p>
          <w:p w14:paraId="54390A4D" w14:textId="33F377CD" w:rsidR="007148A6" w:rsidRPr="00113C55" w:rsidRDefault="007148A6" w:rsidP="007148A6">
            <w:pPr>
              <w:ind w:left="356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Obecnie nie przewiduje. </w:t>
            </w:r>
          </w:p>
        </w:tc>
      </w:tr>
      <w:tr w:rsidR="007148A6" w:rsidRPr="009A118C" w14:paraId="0678C208" w14:textId="77777777" w:rsidTr="001A64AF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5000" w:type="pct"/>
          </w:tcPr>
          <w:p w14:paraId="472F33DA" w14:textId="77777777" w:rsidR="007148A6" w:rsidRDefault="007148A6" w:rsidP="007148A6">
            <w:pPr>
              <w:numPr>
                <w:ilvl w:val="0"/>
                <w:numId w:val="12"/>
              </w:numPr>
              <w:spacing w:after="0" w:line="240" w:lineRule="auto"/>
              <w:ind w:left="356" w:hanging="284"/>
              <w:jc w:val="both"/>
              <w:rPr>
                <w:rFonts w:ascii="Calibri" w:hAnsi="Calibri" w:cs="Calibri"/>
              </w:rPr>
            </w:pPr>
            <w:r w:rsidRPr="00113C55">
              <w:rPr>
                <w:rFonts w:ascii="Calibri" w:hAnsi="Calibri" w:cs="Calibri"/>
              </w:rPr>
              <w:lastRenderedPageBreak/>
              <w:t>czy JST dopuszcza zapis o obustronnej zgodzie na zastosowanie zmian?</w:t>
            </w:r>
          </w:p>
          <w:p w14:paraId="78E50EE1" w14:textId="77777777" w:rsidR="007148A6" w:rsidRPr="00113C55" w:rsidRDefault="007148A6" w:rsidP="001A64AF">
            <w:pPr>
              <w:ind w:left="356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 jak zapis w SWZ</w:t>
            </w:r>
          </w:p>
        </w:tc>
      </w:tr>
      <w:tr w:rsidR="007148A6" w:rsidRPr="009A118C" w14:paraId="78CC677A" w14:textId="77777777" w:rsidTr="001A64AF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5000" w:type="pct"/>
          </w:tcPr>
          <w:p w14:paraId="61B85CC9" w14:textId="77777777" w:rsidR="007148A6" w:rsidRPr="00A000AF" w:rsidRDefault="007148A6" w:rsidP="001A64AF">
            <w:pPr>
              <w:ind w:left="497" w:hanging="497"/>
              <w:jc w:val="both"/>
              <w:rPr>
                <w:rFonts w:ascii="Calibri" w:hAnsi="Calibri" w:cs="Calibri"/>
                <w:b/>
              </w:rPr>
            </w:pPr>
            <w:proofErr w:type="gramStart"/>
            <w:r w:rsidRPr="00A000AF">
              <w:rPr>
                <w:rFonts w:ascii="Calibri" w:hAnsi="Calibri" w:cs="Calibri"/>
                <w:b/>
              </w:rPr>
              <w:t>15.2</w:t>
            </w:r>
            <w:r>
              <w:rPr>
                <w:rFonts w:ascii="Calibri" w:hAnsi="Calibri" w:cs="Calibri"/>
                <w:b/>
              </w:rPr>
              <w:t>.</w:t>
            </w:r>
            <w:r w:rsidRPr="00A000AF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A000AF">
              <w:rPr>
                <w:rFonts w:ascii="Calibri" w:hAnsi="Calibri" w:cs="Calibri"/>
                <w:b/>
              </w:rPr>
              <w:t>Jeśli</w:t>
            </w:r>
            <w:proofErr w:type="gramEnd"/>
            <w:r w:rsidRPr="00A000AF">
              <w:rPr>
                <w:rFonts w:ascii="Calibri" w:hAnsi="Calibri" w:cs="Calibri"/>
                <w:b/>
              </w:rPr>
              <w:t xml:space="preserve"> z treści SIWZ wynika, że JST przewiduje wprowadzenie zmian </w:t>
            </w:r>
            <w:r>
              <w:rPr>
                <w:rFonts w:ascii="Calibri" w:hAnsi="Calibri" w:cs="Calibri"/>
                <w:b/>
              </w:rPr>
              <w:t xml:space="preserve">postanowień </w:t>
            </w:r>
            <w:r w:rsidRPr="00A000AF">
              <w:rPr>
                <w:rFonts w:ascii="Calibri" w:hAnsi="Calibri" w:cs="Calibri"/>
                <w:b/>
              </w:rPr>
              <w:t>umowy kredytowej, to:</w:t>
            </w:r>
          </w:p>
        </w:tc>
      </w:tr>
      <w:tr w:rsidR="007148A6" w:rsidRPr="009A118C" w14:paraId="45BCEADD" w14:textId="77777777" w:rsidTr="001A64AF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5000" w:type="pct"/>
          </w:tcPr>
          <w:p w14:paraId="54AAB911" w14:textId="77777777" w:rsidR="007148A6" w:rsidRDefault="007148A6" w:rsidP="007148A6">
            <w:pPr>
              <w:numPr>
                <w:ilvl w:val="0"/>
                <w:numId w:val="13"/>
              </w:numPr>
              <w:spacing w:after="0" w:line="240" w:lineRule="auto"/>
              <w:ind w:left="356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zaistnienie jakich warunków/przesłanek warunkuje wprowadzenie zmian do umowy kredytowej? </w:t>
            </w:r>
          </w:p>
          <w:p w14:paraId="348AA3DB" w14:textId="77777777" w:rsidR="007148A6" w:rsidRDefault="007148A6" w:rsidP="001A64AF">
            <w:pPr>
              <w:ind w:left="356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Możliwość wystąpienia zmiany rat kapitałowych do spłaty. </w:t>
            </w:r>
            <w:r>
              <w:rPr>
                <w:rFonts w:ascii="Calibri" w:hAnsi="Calibri" w:cs="Calibri"/>
                <w:color w:val="BFBFBF"/>
              </w:rPr>
              <w:t xml:space="preserve">[wymóg określony </w:t>
            </w:r>
            <w:r w:rsidRPr="00D66112">
              <w:rPr>
                <w:rFonts w:ascii="Calibri" w:hAnsi="Calibri" w:cs="Calibri"/>
                <w:color w:val="BFBFBF"/>
              </w:rPr>
              <w:t>art. 144 ustawy Prawo zamówień publicznych]</w:t>
            </w:r>
          </w:p>
        </w:tc>
      </w:tr>
    </w:tbl>
    <w:p w14:paraId="7B8B061C" w14:textId="77777777" w:rsidR="007148A6" w:rsidRDefault="007148A6" w:rsidP="007148A6">
      <w:pPr>
        <w:pStyle w:val="Tekstpodstawowy"/>
        <w:tabs>
          <w:tab w:val="left" w:pos="6223"/>
        </w:tabs>
        <w:rPr>
          <w:rFonts w:ascii="Calibri" w:hAnsi="Calibri" w:cs="Calibri"/>
          <w:b w:val="0"/>
          <w:sz w:val="20"/>
          <w:u w:val="none"/>
        </w:rPr>
      </w:pPr>
    </w:p>
    <w:p w14:paraId="1F765A9B" w14:textId="77777777" w:rsidR="007148A6" w:rsidRDefault="007148A6" w:rsidP="007148A6">
      <w:pPr>
        <w:pStyle w:val="Tekstpodstawowy"/>
        <w:rPr>
          <w:rFonts w:ascii="Calibri" w:hAnsi="Calibri" w:cs="Calibri"/>
          <w:b w:val="0"/>
          <w:sz w:val="20"/>
          <w:u w:val="none"/>
        </w:rPr>
      </w:pPr>
    </w:p>
    <w:tbl>
      <w:tblPr>
        <w:tblW w:w="4767" w:type="pct"/>
        <w:tblLayout w:type="fixed"/>
        <w:tblLook w:val="04A0" w:firstRow="1" w:lastRow="0" w:firstColumn="1" w:lastColumn="0" w:noHBand="0" w:noVBand="1"/>
      </w:tblPr>
      <w:tblGrid>
        <w:gridCol w:w="5315"/>
        <w:gridCol w:w="3605"/>
      </w:tblGrid>
      <w:tr w:rsidR="007148A6" w:rsidRPr="00EB5AE0" w14:paraId="3C80D1A5" w14:textId="77777777" w:rsidTr="001A64AF">
        <w:tc>
          <w:tcPr>
            <w:tcW w:w="2979" w:type="pct"/>
            <w:vAlign w:val="bottom"/>
          </w:tcPr>
          <w:p w14:paraId="1A7EBEA8" w14:textId="1E47CEBD" w:rsidR="007148A6" w:rsidRPr="00EB5AE0" w:rsidRDefault="007148A6" w:rsidP="001A64AF">
            <w:pPr>
              <w:ind w:right="883"/>
              <w:rPr>
                <w:rFonts w:ascii="Calibri" w:hAnsi="Calibri" w:cs="Calibri"/>
                <w:b/>
                <w:color w:val="A6A6A6"/>
              </w:rPr>
            </w:pPr>
            <w:r w:rsidRPr="00EB5AE0">
              <w:rPr>
                <w:rFonts w:ascii="Calibri" w:hAnsi="Calibri" w:cs="Calibri"/>
                <w:b/>
                <w:color w:val="A6A6A6"/>
              </w:rPr>
              <w:t>______________________________________</w:t>
            </w:r>
          </w:p>
        </w:tc>
        <w:tc>
          <w:tcPr>
            <w:tcW w:w="2021" w:type="pct"/>
            <w:vAlign w:val="center"/>
          </w:tcPr>
          <w:p w14:paraId="0B64FE6A" w14:textId="43D2E547" w:rsidR="007148A6" w:rsidRPr="00EB5AE0" w:rsidRDefault="007148A6" w:rsidP="001A64AF">
            <w:pPr>
              <w:rPr>
                <w:rFonts w:ascii="Calibri" w:hAnsi="Calibri" w:cs="Calibri"/>
                <w:b/>
                <w:color w:val="A6A6A6"/>
              </w:rPr>
            </w:pPr>
            <w:r w:rsidRPr="00EB5AE0">
              <w:rPr>
                <w:rFonts w:ascii="Calibri" w:hAnsi="Calibri" w:cs="Calibri"/>
                <w:b/>
                <w:color w:val="A6A6A6"/>
              </w:rPr>
              <w:t>______________________________</w:t>
            </w:r>
          </w:p>
        </w:tc>
      </w:tr>
      <w:tr w:rsidR="007148A6" w:rsidRPr="00EB5AE0" w14:paraId="68D63282" w14:textId="77777777" w:rsidTr="001A64AF">
        <w:tc>
          <w:tcPr>
            <w:tcW w:w="2979" w:type="pct"/>
          </w:tcPr>
          <w:p w14:paraId="34F77611" w14:textId="77777777" w:rsidR="007148A6" w:rsidRDefault="007148A6" w:rsidP="001A64AF">
            <w:pPr>
              <w:spacing w:before="60"/>
              <w:rPr>
                <w:rFonts w:ascii="Calibri" w:hAnsi="Calibri" w:cs="Arial"/>
                <w:color w:val="A6A6A6"/>
              </w:rPr>
            </w:pPr>
            <w:r>
              <w:rPr>
                <w:rFonts w:ascii="Calibri" w:hAnsi="Calibri" w:cs="Arial"/>
                <w:color w:val="A6A6A6"/>
              </w:rPr>
              <w:t xml:space="preserve">                              </w:t>
            </w:r>
            <w:r w:rsidRPr="009435C9">
              <w:rPr>
                <w:rFonts w:ascii="Calibri" w:hAnsi="Calibri" w:cs="Arial"/>
                <w:color w:val="A6A6A6"/>
              </w:rPr>
              <w:t>(miejscowość, data)</w:t>
            </w:r>
          </w:p>
          <w:p w14:paraId="14793CD3" w14:textId="77777777" w:rsidR="007148A6" w:rsidRPr="00EB5AE0" w:rsidRDefault="007148A6" w:rsidP="001A64AF">
            <w:pPr>
              <w:spacing w:before="60"/>
              <w:rPr>
                <w:rFonts w:ascii="Calibri" w:hAnsi="Calibri" w:cs="Calibri"/>
                <w:i/>
                <w:color w:val="A6A6A6"/>
              </w:rPr>
            </w:pPr>
          </w:p>
        </w:tc>
        <w:tc>
          <w:tcPr>
            <w:tcW w:w="2021" w:type="pct"/>
          </w:tcPr>
          <w:p w14:paraId="0A1F2B8B" w14:textId="3D94B204" w:rsidR="007148A6" w:rsidRPr="00EB5AE0" w:rsidRDefault="007148A6" w:rsidP="001A64AF">
            <w:pPr>
              <w:spacing w:before="60"/>
              <w:jc w:val="center"/>
              <w:rPr>
                <w:rFonts w:ascii="Calibri" w:hAnsi="Calibri" w:cs="Calibri"/>
                <w:i/>
                <w:color w:val="A6A6A6"/>
              </w:rPr>
            </w:pPr>
            <w:r w:rsidRPr="00EB5AE0">
              <w:rPr>
                <w:rFonts w:ascii="Calibri" w:hAnsi="Calibri" w:cs="Calibri"/>
                <w:i/>
                <w:color w:val="A6A6A6"/>
              </w:rPr>
              <w:t xml:space="preserve">(Pieczęć i podpisy osób upoważnionych do reprezentowania </w:t>
            </w:r>
            <w:r>
              <w:rPr>
                <w:rFonts w:ascii="Calibri" w:hAnsi="Calibri" w:cs="Calibri"/>
                <w:i/>
                <w:color w:val="A6A6A6"/>
              </w:rPr>
              <w:t>Klienta</w:t>
            </w:r>
            <w:r w:rsidRPr="00EB5AE0">
              <w:rPr>
                <w:rFonts w:ascii="Calibri" w:hAnsi="Calibri" w:cs="Calibri"/>
                <w:i/>
                <w:color w:val="A6A6A6"/>
              </w:rPr>
              <w:t>)</w:t>
            </w:r>
          </w:p>
        </w:tc>
      </w:tr>
    </w:tbl>
    <w:p w14:paraId="7C5C9C36" w14:textId="77777777" w:rsidR="007148A6" w:rsidRDefault="007148A6" w:rsidP="007148A6">
      <w:pPr>
        <w:pStyle w:val="Tekstpodstawowy"/>
        <w:rPr>
          <w:rFonts w:ascii="Calibri" w:hAnsi="Calibri" w:cs="Calibri"/>
          <w:b w:val="0"/>
          <w:sz w:val="20"/>
          <w:u w:val="none"/>
        </w:rPr>
      </w:pPr>
    </w:p>
    <w:tbl>
      <w:tblPr>
        <w:tblW w:w="4767" w:type="pct"/>
        <w:tblLayout w:type="fixed"/>
        <w:tblLook w:val="04A0" w:firstRow="1" w:lastRow="0" w:firstColumn="1" w:lastColumn="0" w:noHBand="0" w:noVBand="1"/>
      </w:tblPr>
      <w:tblGrid>
        <w:gridCol w:w="5315"/>
        <w:gridCol w:w="3605"/>
      </w:tblGrid>
      <w:tr w:rsidR="007148A6" w:rsidRPr="00EB5AE0" w14:paraId="113CBDAF" w14:textId="77777777" w:rsidTr="001A64AF">
        <w:tc>
          <w:tcPr>
            <w:tcW w:w="2979" w:type="pct"/>
            <w:vAlign w:val="bottom"/>
          </w:tcPr>
          <w:p w14:paraId="07E1AE8B" w14:textId="77777777" w:rsidR="007148A6" w:rsidRPr="00EB5AE0" w:rsidRDefault="007148A6" w:rsidP="001A64AF">
            <w:pPr>
              <w:ind w:right="883"/>
              <w:rPr>
                <w:rFonts w:ascii="Calibri" w:hAnsi="Calibri" w:cs="Calibri"/>
                <w:b/>
                <w:color w:val="A6A6A6"/>
              </w:rPr>
            </w:pPr>
          </w:p>
        </w:tc>
        <w:tc>
          <w:tcPr>
            <w:tcW w:w="2021" w:type="pct"/>
            <w:vAlign w:val="center"/>
          </w:tcPr>
          <w:p w14:paraId="77F1C5C3" w14:textId="77777777" w:rsidR="007148A6" w:rsidRPr="00EB5AE0" w:rsidRDefault="007148A6" w:rsidP="001A64AF">
            <w:pPr>
              <w:rPr>
                <w:rFonts w:ascii="Calibri" w:hAnsi="Calibri" w:cs="Calibri"/>
                <w:b/>
                <w:color w:val="A6A6A6"/>
              </w:rPr>
            </w:pPr>
          </w:p>
        </w:tc>
      </w:tr>
      <w:tr w:rsidR="007148A6" w:rsidRPr="00EB5AE0" w14:paraId="71A3E823" w14:textId="77777777" w:rsidTr="001A64AF">
        <w:tc>
          <w:tcPr>
            <w:tcW w:w="2979" w:type="pct"/>
            <w:vAlign w:val="bottom"/>
          </w:tcPr>
          <w:p w14:paraId="62458F28" w14:textId="0CB2AC9D" w:rsidR="007148A6" w:rsidRPr="00B1726F" w:rsidRDefault="007148A6" w:rsidP="001A64AF">
            <w:pPr>
              <w:rPr>
                <w:rFonts w:ascii="Calibri" w:hAnsi="Calibri" w:cs="Arial"/>
                <w:color w:val="A6A6A6"/>
              </w:rPr>
            </w:pPr>
            <w:r w:rsidRPr="00EB5AE0">
              <w:rPr>
                <w:rFonts w:ascii="Calibri" w:hAnsi="Calibri" w:cs="Calibri"/>
                <w:b/>
                <w:color w:val="A6A6A6"/>
              </w:rPr>
              <w:t>______________________________________________</w:t>
            </w:r>
          </w:p>
        </w:tc>
        <w:tc>
          <w:tcPr>
            <w:tcW w:w="2021" w:type="pct"/>
          </w:tcPr>
          <w:p w14:paraId="2191CE4B" w14:textId="77777777" w:rsidR="007148A6" w:rsidRPr="00EB5AE0" w:rsidRDefault="007148A6" w:rsidP="001A64AF">
            <w:pPr>
              <w:spacing w:before="60"/>
              <w:jc w:val="center"/>
              <w:rPr>
                <w:rFonts w:ascii="Calibri" w:hAnsi="Calibri" w:cs="Calibri"/>
                <w:i/>
                <w:color w:val="A6A6A6"/>
              </w:rPr>
            </w:pPr>
          </w:p>
        </w:tc>
      </w:tr>
      <w:tr w:rsidR="007148A6" w:rsidRPr="00EB5AE0" w14:paraId="370F5FA6" w14:textId="77777777" w:rsidTr="001A64AF">
        <w:tc>
          <w:tcPr>
            <w:tcW w:w="2979" w:type="pct"/>
          </w:tcPr>
          <w:p w14:paraId="380D7F33" w14:textId="77777777" w:rsidR="007148A6" w:rsidRPr="009435C9" w:rsidRDefault="007148A6" w:rsidP="001A64AF">
            <w:pPr>
              <w:spacing w:before="60"/>
              <w:rPr>
                <w:rFonts w:ascii="Calibri" w:hAnsi="Calibri" w:cs="Arial"/>
                <w:color w:val="A6A6A6"/>
              </w:rPr>
            </w:pPr>
            <w:r>
              <w:rPr>
                <w:rFonts w:ascii="Calibri" w:hAnsi="Calibri" w:cs="Calibri"/>
                <w:i/>
                <w:color w:val="A6A6A6"/>
              </w:rPr>
              <w:t xml:space="preserve">        </w:t>
            </w:r>
            <w:r w:rsidRPr="00EB5AE0">
              <w:rPr>
                <w:rFonts w:ascii="Calibri" w:hAnsi="Calibri" w:cs="Calibri"/>
                <w:i/>
                <w:color w:val="A6A6A6"/>
              </w:rPr>
              <w:t>(Pieczęć i podpis Skarbnika/Głównego Księgowego)</w:t>
            </w:r>
            <w:r w:rsidRPr="009435C9">
              <w:rPr>
                <w:rFonts w:ascii="Calibri" w:hAnsi="Calibri" w:cs="Arial"/>
                <w:color w:val="A6A6A6"/>
              </w:rPr>
              <w:t xml:space="preserve"> </w:t>
            </w:r>
          </w:p>
        </w:tc>
        <w:tc>
          <w:tcPr>
            <w:tcW w:w="2021" w:type="pct"/>
          </w:tcPr>
          <w:p w14:paraId="78D5A45C" w14:textId="77777777" w:rsidR="007148A6" w:rsidRPr="00EB5AE0" w:rsidRDefault="007148A6" w:rsidP="001A64AF">
            <w:pPr>
              <w:spacing w:before="60"/>
              <w:jc w:val="center"/>
              <w:rPr>
                <w:rFonts w:ascii="Calibri" w:hAnsi="Calibri" w:cs="Calibri"/>
                <w:i/>
                <w:color w:val="A6A6A6"/>
              </w:rPr>
            </w:pPr>
          </w:p>
        </w:tc>
      </w:tr>
    </w:tbl>
    <w:p w14:paraId="63D53174" w14:textId="77777777" w:rsidR="007148A6" w:rsidRDefault="007148A6" w:rsidP="007148A6">
      <w:pPr>
        <w:pStyle w:val="Tekstpodstawowy"/>
        <w:ind w:left="720"/>
        <w:rPr>
          <w:rFonts w:ascii="Calibri" w:hAnsi="Calibri" w:cs="Calibri"/>
          <w:b w:val="0"/>
          <w:sz w:val="20"/>
          <w:u w:val="none"/>
        </w:rPr>
      </w:pPr>
    </w:p>
    <w:p w14:paraId="04D71A4B" w14:textId="77777777" w:rsidR="007148A6" w:rsidRDefault="007148A6" w:rsidP="007148A6">
      <w:pPr>
        <w:spacing w:before="60" w:after="60"/>
        <w:ind w:left="284"/>
        <w:rPr>
          <w:rFonts w:ascii="Calibri" w:hAnsi="Calibri" w:cs="Calibri"/>
          <w:b/>
          <w:color w:val="008866"/>
          <w:sz w:val="24"/>
          <w:szCs w:val="24"/>
        </w:rPr>
      </w:pPr>
      <w:r>
        <w:rPr>
          <w:rFonts w:ascii="Calibri" w:hAnsi="Calibri" w:cs="Calibri"/>
          <w:b/>
          <w:color w:val="008866"/>
          <w:sz w:val="24"/>
          <w:szCs w:val="24"/>
        </w:rPr>
        <w:t>CZĘŚĆ II – WYMAGANE BRAKUJĄCE DOKUMENTY</w:t>
      </w:r>
    </w:p>
    <w:p w14:paraId="4B1858FB" w14:textId="77777777" w:rsidR="007148A6" w:rsidRDefault="007148A6" w:rsidP="007148A6">
      <w:pPr>
        <w:jc w:val="both"/>
        <w:rPr>
          <w:rFonts w:ascii="Calibri" w:hAnsi="Calibri" w:cs="Calibri"/>
          <w:b/>
          <w:color w:val="008866"/>
          <w:sz w:val="16"/>
          <w:szCs w:val="16"/>
        </w:rPr>
      </w:pPr>
    </w:p>
    <w:tbl>
      <w:tblPr>
        <w:tblW w:w="10350" w:type="dxa"/>
        <w:tblInd w:w="-72" w:type="dxa"/>
        <w:tblBorders>
          <w:top w:val="single" w:sz="4" w:space="0" w:color="CAD238"/>
          <w:left w:val="single" w:sz="4" w:space="0" w:color="CAD238"/>
          <w:bottom w:val="single" w:sz="4" w:space="0" w:color="CAD238"/>
          <w:right w:val="single" w:sz="4" w:space="0" w:color="CAD238"/>
          <w:insideH w:val="single" w:sz="4" w:space="0" w:color="CAD238"/>
          <w:insideV w:val="single" w:sz="4" w:space="0" w:color="CAD238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9074"/>
      </w:tblGrid>
      <w:tr w:rsidR="007148A6" w14:paraId="3881F6DB" w14:textId="77777777" w:rsidTr="001A64AF">
        <w:trPr>
          <w:trHeight w:val="70"/>
        </w:trPr>
        <w:tc>
          <w:tcPr>
            <w:tcW w:w="1276" w:type="dxa"/>
            <w:tcBorders>
              <w:top w:val="single" w:sz="4" w:space="0" w:color="CAD238"/>
              <w:left w:val="single" w:sz="4" w:space="0" w:color="CAD238"/>
              <w:bottom w:val="single" w:sz="4" w:space="0" w:color="CAD238"/>
              <w:right w:val="single" w:sz="4" w:space="0" w:color="CAD238"/>
            </w:tcBorders>
            <w:vAlign w:val="center"/>
            <w:hideMark/>
          </w:tcPr>
          <w:p w14:paraId="001A75B2" w14:textId="77777777" w:rsidR="007148A6" w:rsidRDefault="007148A6" w:rsidP="001A64A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color w:val="008866"/>
              </w:rPr>
              <w:t>brak</w:t>
            </w:r>
          </w:p>
        </w:tc>
        <w:tc>
          <w:tcPr>
            <w:tcW w:w="9074" w:type="dxa"/>
            <w:tcBorders>
              <w:top w:val="single" w:sz="4" w:space="0" w:color="CAD238"/>
              <w:left w:val="single" w:sz="4" w:space="0" w:color="CAD238"/>
              <w:bottom w:val="single" w:sz="4" w:space="0" w:color="CAD238"/>
              <w:right w:val="single" w:sz="4" w:space="0" w:color="CAD238"/>
            </w:tcBorders>
            <w:vAlign w:val="center"/>
            <w:hideMark/>
          </w:tcPr>
          <w:p w14:paraId="1221DF58" w14:textId="77777777" w:rsidR="007148A6" w:rsidRDefault="007148A6" w:rsidP="001A64AF">
            <w:pPr>
              <w:jc w:val="both"/>
              <w:rPr>
                <w:rFonts w:ascii="Calibri" w:hAnsi="Calibri" w:cs="Calibri"/>
                <w:b/>
                <w:color w:val="008866"/>
              </w:rPr>
            </w:pPr>
            <w:r>
              <w:rPr>
                <w:rFonts w:ascii="Calibri" w:hAnsi="Calibri" w:cs="Calibri"/>
                <w:b/>
                <w:color w:val="008866"/>
              </w:rPr>
              <w:t>Rodzaj dokumentu</w:t>
            </w:r>
          </w:p>
        </w:tc>
      </w:tr>
      <w:tr w:rsidR="007148A6" w14:paraId="5CEF1ACD" w14:textId="77777777" w:rsidTr="001A64AF">
        <w:trPr>
          <w:trHeight w:val="70"/>
        </w:trPr>
        <w:tc>
          <w:tcPr>
            <w:tcW w:w="1276" w:type="dxa"/>
            <w:tcBorders>
              <w:top w:val="single" w:sz="4" w:space="0" w:color="CAD238"/>
              <w:left w:val="single" w:sz="4" w:space="0" w:color="CAD238"/>
              <w:bottom w:val="single" w:sz="4" w:space="0" w:color="CAD238"/>
              <w:right w:val="single" w:sz="4" w:space="0" w:color="CAD238"/>
            </w:tcBorders>
            <w:vAlign w:val="center"/>
            <w:hideMark/>
          </w:tcPr>
          <w:p w14:paraId="6CE80721" w14:textId="77777777" w:rsidR="007148A6" w:rsidRDefault="007148A6" w:rsidP="001A64A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74" w:type="dxa"/>
            <w:tcBorders>
              <w:top w:val="single" w:sz="4" w:space="0" w:color="CAD238"/>
              <w:left w:val="single" w:sz="4" w:space="0" w:color="CAD238"/>
              <w:bottom w:val="single" w:sz="4" w:space="0" w:color="CAD238"/>
              <w:right w:val="single" w:sz="4" w:space="0" w:color="CAD238"/>
            </w:tcBorders>
            <w:vAlign w:val="center"/>
            <w:hideMark/>
          </w:tcPr>
          <w:p w14:paraId="1C666BA9" w14:textId="77777777" w:rsidR="007148A6" w:rsidRDefault="007148A6" w:rsidP="001A64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Uchwała o powołaniu skarbnika/głównego księgowego</w:t>
            </w:r>
          </w:p>
          <w:p w14:paraId="203CF0D0" w14:textId="77777777" w:rsidR="007148A6" w:rsidRDefault="007148A6" w:rsidP="001A64AF">
            <w:pPr>
              <w:jc w:val="both"/>
              <w:rPr>
                <w:rFonts w:ascii="Calibri" w:hAnsi="Calibri" w:cs="Calibri"/>
              </w:rPr>
            </w:pPr>
          </w:p>
        </w:tc>
      </w:tr>
      <w:tr w:rsidR="007148A6" w14:paraId="1570B0CC" w14:textId="77777777" w:rsidTr="001A64AF">
        <w:trPr>
          <w:cantSplit/>
          <w:trHeight w:val="70"/>
        </w:trPr>
        <w:tc>
          <w:tcPr>
            <w:tcW w:w="1276" w:type="dxa"/>
            <w:tcBorders>
              <w:top w:val="single" w:sz="4" w:space="0" w:color="CAD238"/>
              <w:left w:val="single" w:sz="4" w:space="0" w:color="CAD238"/>
              <w:bottom w:val="single" w:sz="4" w:space="0" w:color="CAD238"/>
              <w:right w:val="single" w:sz="4" w:space="0" w:color="CAD238"/>
            </w:tcBorders>
            <w:vAlign w:val="center"/>
            <w:hideMark/>
          </w:tcPr>
          <w:p w14:paraId="5BE41000" w14:textId="77777777" w:rsidR="007148A6" w:rsidRDefault="007148A6" w:rsidP="001A64A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74" w:type="dxa"/>
            <w:tcBorders>
              <w:top w:val="single" w:sz="4" w:space="0" w:color="CAD238"/>
              <w:left w:val="single" w:sz="4" w:space="0" w:color="CAD238"/>
              <w:bottom w:val="single" w:sz="4" w:space="0" w:color="CAD238"/>
              <w:right w:val="single" w:sz="4" w:space="0" w:color="CAD238"/>
            </w:tcBorders>
            <w:hideMark/>
          </w:tcPr>
          <w:p w14:paraId="5746AE8F" w14:textId="77777777" w:rsidR="007148A6" w:rsidRDefault="007148A6" w:rsidP="001A64AF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Pełna sprawozdawczość (Rb-27S, Rb-28S, Rb0NDS, Rb-N, Rb-</w:t>
            </w:r>
            <w:proofErr w:type="gramStart"/>
            <w:r>
              <w:rPr>
                <w:rFonts w:ascii="Calibri" w:hAnsi="Calibri" w:cs="Calibri"/>
                <w:color w:val="000000"/>
              </w:rPr>
              <w:t>Z)z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wykonania budżetu za 2023 r. </w:t>
            </w:r>
          </w:p>
          <w:p w14:paraId="4DA386A1" w14:textId="77777777" w:rsidR="007148A6" w:rsidRDefault="007148A6" w:rsidP="001A64AF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1F3B4193" w14:textId="77777777" w:rsidR="007148A6" w:rsidRDefault="007148A6" w:rsidP="007148A6">
      <w:pPr>
        <w:tabs>
          <w:tab w:val="left" w:pos="10204"/>
        </w:tabs>
        <w:ind w:right="-57"/>
        <w:jc w:val="both"/>
        <w:rPr>
          <w:rFonts w:ascii="Calibri" w:hAnsi="Calibri" w:cs="Calibri"/>
          <w:b/>
          <w:sz w:val="16"/>
          <w:szCs w:val="16"/>
        </w:rPr>
      </w:pPr>
    </w:p>
    <w:p w14:paraId="3F4F7879" w14:textId="77777777" w:rsidR="007148A6" w:rsidRPr="00F244BB" w:rsidRDefault="007148A6" w:rsidP="007148A6">
      <w:pPr>
        <w:pStyle w:val="Tekstpodstawowy"/>
        <w:ind w:left="720"/>
        <w:rPr>
          <w:rFonts w:ascii="Calibri" w:hAnsi="Calibri" w:cs="Calibri"/>
          <w:b w:val="0"/>
          <w:sz w:val="20"/>
          <w:u w:val="none"/>
        </w:rPr>
      </w:pPr>
    </w:p>
    <w:p w14:paraId="3C22335C" w14:textId="77777777" w:rsidR="00B7608C" w:rsidRPr="002A25DE" w:rsidRDefault="00B7608C" w:rsidP="00B7608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695216B6" w14:textId="77777777" w:rsidR="00B7608C" w:rsidRPr="002A25DE" w:rsidRDefault="00B7608C" w:rsidP="00B7608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F1B5386" w14:textId="77777777" w:rsidR="00396367" w:rsidRPr="002A25DE" w:rsidRDefault="00396367" w:rsidP="0022627C">
      <w:pPr>
        <w:widowControl w:val="0"/>
        <w:spacing w:after="0"/>
        <w:ind w:left="5245"/>
        <w:jc w:val="center"/>
        <w:rPr>
          <w:rFonts w:ascii="Arial" w:hAnsi="Arial" w:cs="Arial"/>
          <w:b/>
          <w:sz w:val="20"/>
          <w:szCs w:val="20"/>
        </w:rPr>
      </w:pPr>
    </w:p>
    <w:p w14:paraId="48C5AA72" w14:textId="77777777" w:rsidR="00396367" w:rsidRPr="002A25DE" w:rsidRDefault="00396367" w:rsidP="0022627C">
      <w:pPr>
        <w:widowControl w:val="0"/>
        <w:spacing w:after="0"/>
        <w:ind w:left="5245"/>
        <w:jc w:val="center"/>
        <w:rPr>
          <w:rFonts w:ascii="Arial" w:hAnsi="Arial" w:cs="Arial"/>
          <w:b/>
          <w:sz w:val="20"/>
          <w:szCs w:val="20"/>
        </w:rPr>
      </w:pPr>
    </w:p>
    <w:p w14:paraId="12ACBF2A" w14:textId="265FEAF6" w:rsidR="0022627C" w:rsidRPr="002A25DE" w:rsidRDefault="0022627C" w:rsidP="0022627C">
      <w:pPr>
        <w:widowControl w:val="0"/>
        <w:spacing w:after="0"/>
        <w:ind w:left="5245"/>
        <w:jc w:val="center"/>
        <w:rPr>
          <w:rFonts w:ascii="Arial" w:hAnsi="Arial" w:cs="Arial"/>
          <w:bCs/>
          <w:sz w:val="20"/>
          <w:szCs w:val="20"/>
        </w:rPr>
      </w:pPr>
      <w:r w:rsidRPr="002A25DE">
        <w:rPr>
          <w:rFonts w:ascii="Arial" w:hAnsi="Arial" w:cs="Arial"/>
          <w:b/>
          <w:sz w:val="20"/>
          <w:szCs w:val="20"/>
        </w:rPr>
        <w:t>Kierownik Zamawiającego</w:t>
      </w:r>
    </w:p>
    <w:p w14:paraId="28C3BE78" w14:textId="77777777" w:rsidR="00B210A1" w:rsidRPr="002A25DE" w:rsidRDefault="00B210A1" w:rsidP="00277EB0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735C3851" w14:textId="77777777" w:rsidR="00937906" w:rsidRPr="008B4A46" w:rsidRDefault="00937906" w:rsidP="00277EB0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6B2A0FD9" w14:textId="77777777" w:rsidR="004B14A8" w:rsidRPr="008B4A46" w:rsidRDefault="004B14A8" w:rsidP="00277EB0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1B8B8FB8" w14:textId="77777777" w:rsidR="004B14A8" w:rsidRPr="008B4A46" w:rsidRDefault="004B14A8" w:rsidP="00277EB0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50894AD4" w14:textId="77777777" w:rsidR="004B14A8" w:rsidRPr="008B4A46" w:rsidRDefault="004B14A8" w:rsidP="00277EB0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65B49534" w14:textId="77777777" w:rsidR="004B14A8" w:rsidRPr="008B4A46" w:rsidRDefault="004B14A8" w:rsidP="00277EB0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5F144BB1" w14:textId="77777777" w:rsidR="004B14A8" w:rsidRPr="008B4A46" w:rsidRDefault="004B14A8" w:rsidP="00277EB0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4FE6DA42" w14:textId="5BCCE905" w:rsidR="00666F1C" w:rsidRPr="007148A6" w:rsidRDefault="00074BDA" w:rsidP="00277EB0">
      <w:pPr>
        <w:spacing w:after="0"/>
        <w:jc w:val="both"/>
        <w:rPr>
          <w:rFonts w:ascii="Arial" w:hAnsi="Arial" w:cs="Arial"/>
          <w:bCs/>
          <w:color w:val="FFFFFF" w:themeColor="background1"/>
          <w:sz w:val="20"/>
          <w:szCs w:val="20"/>
        </w:rPr>
      </w:pPr>
      <w:r w:rsidRPr="007148A6">
        <w:rPr>
          <w:rFonts w:ascii="Arial" w:hAnsi="Arial" w:cs="Arial"/>
          <w:bCs/>
          <w:color w:val="FFFFFF" w:themeColor="background1"/>
          <w:sz w:val="20"/>
          <w:szCs w:val="20"/>
        </w:rPr>
        <w:t>K.P.</w:t>
      </w:r>
    </w:p>
    <w:sectPr w:rsidR="00666F1C" w:rsidRPr="007148A6" w:rsidSect="000A19F2">
      <w:headerReference w:type="default" r:id="rId9"/>
      <w:footerReference w:type="default" r:id="rId10"/>
      <w:pgSz w:w="12240" w:h="15840"/>
      <w:pgMar w:top="1418" w:right="1467" w:bottom="1418" w:left="1417" w:header="142" w:footer="7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74CFA" w14:textId="77777777" w:rsidR="00E46650" w:rsidRDefault="00E46650" w:rsidP="00E46650">
      <w:pPr>
        <w:spacing w:after="0" w:line="240" w:lineRule="auto"/>
      </w:pPr>
      <w:r>
        <w:separator/>
      </w:r>
    </w:p>
  </w:endnote>
  <w:endnote w:type="continuationSeparator" w:id="0">
    <w:p w14:paraId="5507733A" w14:textId="77777777" w:rsidR="00E46650" w:rsidRDefault="00E46650" w:rsidP="00E46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27170555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52649711"/>
          <w:docPartObj>
            <w:docPartGallery w:val="Page Numbers (Top of Page)"/>
            <w:docPartUnique/>
          </w:docPartObj>
        </w:sdtPr>
        <w:sdtEndPr/>
        <w:sdtContent>
          <w:p w14:paraId="6D732AE6" w14:textId="6A7C9B26" w:rsidR="006F4C32" w:rsidRDefault="006F4C32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2EA8B772" w14:textId="77777777" w:rsidR="006F4C32" w:rsidRDefault="006F4C32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082C8C34" w14:textId="2E3E4CB2" w:rsidR="00EF5043" w:rsidRPr="00EF5043" w:rsidRDefault="00EF5043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5043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F50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F5043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EF50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E0E8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Pr="00EF50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EF5043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F50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F5043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EF50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E0E8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6</w:t>
            </w:r>
            <w:r w:rsidRPr="00EF50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00B5DF7" w14:textId="77777777" w:rsidR="00994C71" w:rsidRDefault="00994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006E4" w14:textId="77777777" w:rsidR="00E46650" w:rsidRDefault="00E46650" w:rsidP="00E46650">
      <w:pPr>
        <w:spacing w:after="0" w:line="240" w:lineRule="auto"/>
      </w:pPr>
      <w:r>
        <w:separator/>
      </w:r>
    </w:p>
  </w:footnote>
  <w:footnote w:type="continuationSeparator" w:id="0">
    <w:p w14:paraId="5D4B8B4B" w14:textId="77777777" w:rsidR="00E46650" w:rsidRDefault="00E46650" w:rsidP="00E46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5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70"/>
      <w:gridCol w:w="2126"/>
      <w:gridCol w:w="1716"/>
    </w:tblGrid>
    <w:tr w:rsidR="00BB6775" w14:paraId="0D87FF3C" w14:textId="77777777" w:rsidTr="00A309B0">
      <w:tc>
        <w:tcPr>
          <w:tcW w:w="5670" w:type="dxa"/>
        </w:tcPr>
        <w:p w14:paraId="37194878" w14:textId="77777777" w:rsidR="00BB6775" w:rsidRDefault="00BB6775" w:rsidP="00BB6775">
          <w:pPr>
            <w:pStyle w:val="Nagwek"/>
            <w:jc w:val="center"/>
          </w:pPr>
        </w:p>
      </w:tc>
      <w:tc>
        <w:tcPr>
          <w:tcW w:w="2126" w:type="dxa"/>
          <w:vAlign w:val="center"/>
        </w:tcPr>
        <w:p w14:paraId="5FFDF20B" w14:textId="77777777" w:rsidR="00BB6775" w:rsidRDefault="00BB6775" w:rsidP="00BB6775">
          <w:pPr>
            <w:pStyle w:val="Nagwek"/>
            <w:jc w:val="center"/>
          </w:pPr>
        </w:p>
        <w:p w14:paraId="2C3B70A8" w14:textId="77777777" w:rsidR="00BB6775" w:rsidRDefault="00BB6775" w:rsidP="00BB6775">
          <w:pPr>
            <w:pStyle w:val="Nagwek"/>
            <w:jc w:val="center"/>
          </w:pPr>
        </w:p>
        <w:p w14:paraId="7F5D9CA4" w14:textId="78434CE9" w:rsidR="00BB6775" w:rsidRDefault="00BB6775" w:rsidP="00A309B0">
          <w:pPr>
            <w:pStyle w:val="Nagwek"/>
            <w:ind w:left="-250" w:firstLine="250"/>
            <w:jc w:val="center"/>
          </w:pPr>
        </w:p>
      </w:tc>
      <w:tc>
        <w:tcPr>
          <w:tcW w:w="1716" w:type="dxa"/>
          <w:vAlign w:val="center"/>
        </w:tcPr>
        <w:p w14:paraId="454F47F3" w14:textId="51B2C93D" w:rsidR="00BB6775" w:rsidRDefault="00BB6775" w:rsidP="00BB6775">
          <w:pPr>
            <w:pStyle w:val="Nagwek"/>
            <w:ind w:left="1590" w:hanging="1590"/>
            <w:jc w:val="center"/>
          </w:pPr>
        </w:p>
      </w:tc>
    </w:tr>
  </w:tbl>
  <w:p w14:paraId="35575EFD" w14:textId="77777777" w:rsidR="000951A5" w:rsidRDefault="000951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05A04"/>
    <w:multiLevelType w:val="hybridMultilevel"/>
    <w:tmpl w:val="1428CA5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7A589D"/>
    <w:multiLevelType w:val="hybridMultilevel"/>
    <w:tmpl w:val="153A9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790C"/>
    <w:multiLevelType w:val="hybridMultilevel"/>
    <w:tmpl w:val="2C94AF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851ED"/>
    <w:multiLevelType w:val="hybridMultilevel"/>
    <w:tmpl w:val="AAF8638C"/>
    <w:lvl w:ilvl="0" w:tplc="876A5E46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  <w:b/>
        <w:color w:val="008866"/>
      </w:rPr>
    </w:lvl>
    <w:lvl w:ilvl="1" w:tplc="0415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126555C2"/>
    <w:multiLevelType w:val="hybridMultilevel"/>
    <w:tmpl w:val="F5DE1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87728"/>
    <w:multiLevelType w:val="hybridMultilevel"/>
    <w:tmpl w:val="B6D463CC"/>
    <w:lvl w:ilvl="0" w:tplc="0F3E1BC4">
      <w:start w:val="1"/>
      <w:numFmt w:val="decimal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DE16EC8"/>
    <w:multiLevelType w:val="hybridMultilevel"/>
    <w:tmpl w:val="69DEE9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02840"/>
    <w:multiLevelType w:val="hybridMultilevel"/>
    <w:tmpl w:val="BFAE2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B71F5"/>
    <w:multiLevelType w:val="hybridMultilevel"/>
    <w:tmpl w:val="20AE3E94"/>
    <w:lvl w:ilvl="0" w:tplc="B2BA174C">
      <w:start w:val="1"/>
      <w:numFmt w:val="bullet"/>
      <w:lvlText w:val="-"/>
      <w:lvlJc w:val="left"/>
      <w:pPr>
        <w:ind w:left="1146" w:hanging="360"/>
      </w:pPr>
      <w:rPr>
        <w:rFonts w:ascii="SimHei" w:eastAsia="SimHe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11D52E4"/>
    <w:multiLevelType w:val="hybridMultilevel"/>
    <w:tmpl w:val="2E58499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26EE9"/>
    <w:multiLevelType w:val="hybridMultilevel"/>
    <w:tmpl w:val="9A145AD8"/>
    <w:lvl w:ilvl="0" w:tplc="8C285A9C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E7E2576"/>
    <w:multiLevelType w:val="hybridMultilevel"/>
    <w:tmpl w:val="6B54DF20"/>
    <w:lvl w:ilvl="0" w:tplc="D0D65AD8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1034FC5"/>
    <w:multiLevelType w:val="hybridMultilevel"/>
    <w:tmpl w:val="BF9C7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A57601"/>
    <w:multiLevelType w:val="hybridMultilevel"/>
    <w:tmpl w:val="A89861FE"/>
    <w:lvl w:ilvl="0" w:tplc="DE02977E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/>
        <w:color w:val="00886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20961"/>
    <w:multiLevelType w:val="hybridMultilevel"/>
    <w:tmpl w:val="6178D1CC"/>
    <w:lvl w:ilvl="0" w:tplc="1F52FA8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886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735EF"/>
    <w:multiLevelType w:val="hybridMultilevel"/>
    <w:tmpl w:val="80D62B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33017B"/>
    <w:multiLevelType w:val="hybridMultilevel"/>
    <w:tmpl w:val="11B6C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21739"/>
    <w:multiLevelType w:val="hybridMultilevel"/>
    <w:tmpl w:val="1428CA5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AC20BB8"/>
    <w:multiLevelType w:val="hybridMultilevel"/>
    <w:tmpl w:val="69DEE9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760EF"/>
    <w:multiLevelType w:val="hybridMultilevel"/>
    <w:tmpl w:val="FA4A9B10"/>
    <w:lvl w:ilvl="0" w:tplc="5EEC135E"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2F85F2F"/>
    <w:multiLevelType w:val="hybridMultilevel"/>
    <w:tmpl w:val="964ED388"/>
    <w:lvl w:ilvl="0" w:tplc="2D1CDBC4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74EF3C20"/>
    <w:multiLevelType w:val="hybridMultilevel"/>
    <w:tmpl w:val="6F06B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56403"/>
    <w:multiLevelType w:val="hybridMultilevel"/>
    <w:tmpl w:val="3CDE853E"/>
    <w:lvl w:ilvl="0" w:tplc="9EEC31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F8C6B5A">
      <w:start w:val="1"/>
      <w:numFmt w:val="decimal"/>
      <w:lvlText w:val="%2."/>
      <w:lvlJc w:val="left"/>
      <w:pPr>
        <w:ind w:left="149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E2189"/>
    <w:multiLevelType w:val="hybridMultilevel"/>
    <w:tmpl w:val="69DEE9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175BD"/>
    <w:multiLevelType w:val="multilevel"/>
    <w:tmpl w:val="78D276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866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68960476">
    <w:abstractNumId w:val="22"/>
  </w:num>
  <w:num w:numId="2" w16cid:durableId="113182614">
    <w:abstractNumId w:val="11"/>
  </w:num>
  <w:num w:numId="3" w16cid:durableId="312294177">
    <w:abstractNumId w:val="7"/>
  </w:num>
  <w:num w:numId="4" w16cid:durableId="1885825488">
    <w:abstractNumId w:val="15"/>
  </w:num>
  <w:num w:numId="5" w16cid:durableId="1088966780">
    <w:abstractNumId w:val="16"/>
  </w:num>
  <w:num w:numId="6" w16cid:durableId="1623000567">
    <w:abstractNumId w:val="10"/>
  </w:num>
  <w:num w:numId="7" w16cid:durableId="338578832">
    <w:abstractNumId w:val="8"/>
  </w:num>
  <w:num w:numId="8" w16cid:durableId="1427000914">
    <w:abstractNumId w:val="21"/>
  </w:num>
  <w:num w:numId="9" w16cid:durableId="1392534491">
    <w:abstractNumId w:val="2"/>
  </w:num>
  <w:num w:numId="10" w16cid:durableId="392195717">
    <w:abstractNumId w:val="1"/>
  </w:num>
  <w:num w:numId="11" w16cid:durableId="1010914816">
    <w:abstractNumId w:val="24"/>
  </w:num>
  <w:num w:numId="12" w16cid:durableId="1931042630">
    <w:abstractNumId w:val="14"/>
  </w:num>
  <w:num w:numId="13" w16cid:durableId="1107966679">
    <w:abstractNumId w:val="13"/>
  </w:num>
  <w:num w:numId="14" w16cid:durableId="416026873">
    <w:abstractNumId w:val="12"/>
  </w:num>
  <w:num w:numId="15" w16cid:durableId="1818719886">
    <w:abstractNumId w:val="5"/>
  </w:num>
  <w:num w:numId="16" w16cid:durableId="1525092641">
    <w:abstractNumId w:val="9"/>
  </w:num>
  <w:num w:numId="17" w16cid:durableId="752553212">
    <w:abstractNumId w:val="0"/>
  </w:num>
  <w:num w:numId="18" w16cid:durableId="241528528">
    <w:abstractNumId w:val="18"/>
  </w:num>
  <w:num w:numId="19" w16cid:durableId="1986351038">
    <w:abstractNumId w:val="23"/>
  </w:num>
  <w:num w:numId="20" w16cid:durableId="821510136">
    <w:abstractNumId w:val="6"/>
  </w:num>
  <w:num w:numId="21" w16cid:durableId="1918978883">
    <w:abstractNumId w:val="4"/>
  </w:num>
  <w:num w:numId="22" w16cid:durableId="569003938">
    <w:abstractNumId w:val="17"/>
  </w:num>
  <w:num w:numId="23" w16cid:durableId="793599239">
    <w:abstractNumId w:val="3"/>
  </w:num>
  <w:num w:numId="24" w16cid:durableId="1349596479">
    <w:abstractNumId w:val="19"/>
  </w:num>
  <w:num w:numId="25" w16cid:durableId="16169823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650"/>
    <w:rsid w:val="00020795"/>
    <w:rsid w:val="00074BDA"/>
    <w:rsid w:val="0009054D"/>
    <w:rsid w:val="000951A5"/>
    <w:rsid w:val="000A19F2"/>
    <w:rsid w:val="000A2198"/>
    <w:rsid w:val="000A799D"/>
    <w:rsid w:val="000F59B4"/>
    <w:rsid w:val="00126825"/>
    <w:rsid w:val="0012696C"/>
    <w:rsid w:val="00142F30"/>
    <w:rsid w:val="00150ABD"/>
    <w:rsid w:val="0016570F"/>
    <w:rsid w:val="001730B1"/>
    <w:rsid w:val="00177F9B"/>
    <w:rsid w:val="001B2C1C"/>
    <w:rsid w:val="001C2864"/>
    <w:rsid w:val="002048C7"/>
    <w:rsid w:val="0022627C"/>
    <w:rsid w:val="00226CE3"/>
    <w:rsid w:val="00232387"/>
    <w:rsid w:val="00234671"/>
    <w:rsid w:val="00235C66"/>
    <w:rsid w:val="00260D29"/>
    <w:rsid w:val="002774B8"/>
    <w:rsid w:val="00277EB0"/>
    <w:rsid w:val="002A25DE"/>
    <w:rsid w:val="002B450A"/>
    <w:rsid w:val="002B585D"/>
    <w:rsid w:val="002D383B"/>
    <w:rsid w:val="002E12FA"/>
    <w:rsid w:val="00306F90"/>
    <w:rsid w:val="00314B4A"/>
    <w:rsid w:val="00347EDB"/>
    <w:rsid w:val="003805DB"/>
    <w:rsid w:val="0038275F"/>
    <w:rsid w:val="00385D39"/>
    <w:rsid w:val="00396367"/>
    <w:rsid w:val="003E098E"/>
    <w:rsid w:val="00422107"/>
    <w:rsid w:val="004468D5"/>
    <w:rsid w:val="00461037"/>
    <w:rsid w:val="0048273A"/>
    <w:rsid w:val="004976D2"/>
    <w:rsid w:val="004B14A8"/>
    <w:rsid w:val="004C04A9"/>
    <w:rsid w:val="004F222A"/>
    <w:rsid w:val="00530099"/>
    <w:rsid w:val="00537479"/>
    <w:rsid w:val="005378C5"/>
    <w:rsid w:val="005452BE"/>
    <w:rsid w:val="0056033C"/>
    <w:rsid w:val="0058172C"/>
    <w:rsid w:val="0058757B"/>
    <w:rsid w:val="00590334"/>
    <w:rsid w:val="005952EC"/>
    <w:rsid w:val="005B1F68"/>
    <w:rsid w:val="005C51C9"/>
    <w:rsid w:val="005C6A38"/>
    <w:rsid w:val="005E2EBC"/>
    <w:rsid w:val="00612AEC"/>
    <w:rsid w:val="006265A8"/>
    <w:rsid w:val="0065338B"/>
    <w:rsid w:val="0065352A"/>
    <w:rsid w:val="00666F1C"/>
    <w:rsid w:val="0067522D"/>
    <w:rsid w:val="006768BD"/>
    <w:rsid w:val="006B6C2A"/>
    <w:rsid w:val="006D69E2"/>
    <w:rsid w:val="006D735E"/>
    <w:rsid w:val="006F44F0"/>
    <w:rsid w:val="006F4C32"/>
    <w:rsid w:val="007148A6"/>
    <w:rsid w:val="0072714C"/>
    <w:rsid w:val="00736190"/>
    <w:rsid w:val="00750C88"/>
    <w:rsid w:val="007561DD"/>
    <w:rsid w:val="007834B9"/>
    <w:rsid w:val="007A6899"/>
    <w:rsid w:val="007E1B08"/>
    <w:rsid w:val="00807866"/>
    <w:rsid w:val="00815B56"/>
    <w:rsid w:val="008726B1"/>
    <w:rsid w:val="00875CE9"/>
    <w:rsid w:val="00883B91"/>
    <w:rsid w:val="008B4A46"/>
    <w:rsid w:val="008C575A"/>
    <w:rsid w:val="009229BF"/>
    <w:rsid w:val="00937906"/>
    <w:rsid w:val="00941F7C"/>
    <w:rsid w:val="00994C71"/>
    <w:rsid w:val="009969A0"/>
    <w:rsid w:val="00A148B1"/>
    <w:rsid w:val="00A309B0"/>
    <w:rsid w:val="00A3543A"/>
    <w:rsid w:val="00A924FA"/>
    <w:rsid w:val="00AB1309"/>
    <w:rsid w:val="00AF73F3"/>
    <w:rsid w:val="00B210A1"/>
    <w:rsid w:val="00B24C8E"/>
    <w:rsid w:val="00B62950"/>
    <w:rsid w:val="00B7608C"/>
    <w:rsid w:val="00B82F2F"/>
    <w:rsid w:val="00B832DC"/>
    <w:rsid w:val="00BA4298"/>
    <w:rsid w:val="00BB6775"/>
    <w:rsid w:val="00BD7A0A"/>
    <w:rsid w:val="00C01ECA"/>
    <w:rsid w:val="00C15F0D"/>
    <w:rsid w:val="00C233CC"/>
    <w:rsid w:val="00C4466D"/>
    <w:rsid w:val="00C47DEE"/>
    <w:rsid w:val="00C7342E"/>
    <w:rsid w:val="00C9638E"/>
    <w:rsid w:val="00CA6AFA"/>
    <w:rsid w:val="00CC5A81"/>
    <w:rsid w:val="00CF2660"/>
    <w:rsid w:val="00D25B7A"/>
    <w:rsid w:val="00D41B1B"/>
    <w:rsid w:val="00DB4FE2"/>
    <w:rsid w:val="00DE0E8B"/>
    <w:rsid w:val="00DF2215"/>
    <w:rsid w:val="00E01D66"/>
    <w:rsid w:val="00E310E2"/>
    <w:rsid w:val="00E31ABD"/>
    <w:rsid w:val="00E46650"/>
    <w:rsid w:val="00E47BDF"/>
    <w:rsid w:val="00E51686"/>
    <w:rsid w:val="00E70B27"/>
    <w:rsid w:val="00E738D7"/>
    <w:rsid w:val="00E75E87"/>
    <w:rsid w:val="00EF5043"/>
    <w:rsid w:val="00F32935"/>
    <w:rsid w:val="00F92A43"/>
    <w:rsid w:val="00FA05DF"/>
    <w:rsid w:val="00FC198D"/>
    <w:rsid w:val="00FF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413D39E"/>
  <w15:chartTrackingRefBased/>
  <w15:docId w15:val="{93D4128B-212E-46F9-9435-FAF76A60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10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autoRedefine/>
    <w:qFormat/>
    <w:rsid w:val="00537479"/>
    <w:pPr>
      <w:pBdr>
        <w:bottom w:val="single" w:sz="4" w:space="1" w:color="auto"/>
      </w:pBdr>
      <w:shd w:val="clear" w:color="auto" w:fill="D9D9D9" w:themeFill="background1" w:themeFillShade="D9"/>
      <w:spacing w:after="0"/>
      <w:jc w:val="center"/>
    </w:pPr>
    <w:rPr>
      <w:rFonts w:ascii="Arial" w:hAnsi="Arial" w:cs="Arial"/>
      <w:b/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537479"/>
    <w:rPr>
      <w:rFonts w:ascii="Arial" w:hAnsi="Arial" w:cs="Arial"/>
      <w:b/>
      <w:sz w:val="20"/>
      <w:szCs w:val="20"/>
      <w:shd w:val="clear" w:color="auto" w:fill="D9D9D9" w:themeFill="background1" w:themeFillShade="D9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01E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01ECA"/>
    <w:rPr>
      <w:rFonts w:ascii="Consolas" w:hAnsi="Consolas"/>
      <w:sz w:val="21"/>
      <w:szCs w:val="21"/>
    </w:rPr>
  </w:style>
  <w:style w:type="paragraph" w:customStyle="1" w:styleId="Default">
    <w:name w:val="Default"/>
    <w:rsid w:val="00E466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4665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qFormat/>
    <w:rsid w:val="00E46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46650"/>
  </w:style>
  <w:style w:type="paragraph" w:styleId="Stopka">
    <w:name w:val="footer"/>
    <w:basedOn w:val="Normalny"/>
    <w:link w:val="StopkaZnak"/>
    <w:uiPriority w:val="99"/>
    <w:unhideWhenUsed/>
    <w:rsid w:val="00E46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650"/>
  </w:style>
  <w:style w:type="paragraph" w:styleId="Tekstdymka">
    <w:name w:val="Balloon Text"/>
    <w:basedOn w:val="Normalny"/>
    <w:link w:val="TekstdymkaZnak"/>
    <w:uiPriority w:val="99"/>
    <w:semiHidden/>
    <w:unhideWhenUsed/>
    <w:rsid w:val="00095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1A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B6775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,Normal,Akapit z listą3,Normal2,1 Akapit z listą,Akapit z listą2,List Paragraph,wypunktowanie 1,Bullet Number,Body MS Bullet,lp1,Preambuła"/>
    <w:basedOn w:val="Normalny"/>
    <w:link w:val="AkapitzlistZnak"/>
    <w:uiPriority w:val="34"/>
    <w:qFormat/>
    <w:rsid w:val="004C04A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969A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074BD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74BDA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074B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74BDA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 Znak,Akapit z listą3 Znak,Normal2 Znak,1 Akapit z listą Znak,Akapit z listą2 Znak"/>
    <w:link w:val="Akapitzlist"/>
    <w:uiPriority w:val="34"/>
    <w:qFormat/>
    <w:locked/>
    <w:rsid w:val="00074BDA"/>
  </w:style>
  <w:style w:type="paragraph" w:styleId="Bezodstpw">
    <w:name w:val="No Spacing"/>
    <w:uiPriority w:val="1"/>
    <w:qFormat/>
    <w:rsid w:val="002A25DE"/>
    <w:pPr>
      <w:spacing w:after="0" w:line="240" w:lineRule="auto"/>
    </w:pPr>
    <w:rPr>
      <w:rFonts w:eastAsiaTheme="minorEastAs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mogiln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mogiln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1488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Popielarz</dc:creator>
  <cp:keywords/>
  <dc:description/>
  <cp:lastModifiedBy>Karolina Popielarz</cp:lastModifiedBy>
  <cp:revision>14</cp:revision>
  <cp:lastPrinted>2024-08-27T08:56:00Z</cp:lastPrinted>
  <dcterms:created xsi:type="dcterms:W3CDTF">2023-11-02T07:42:00Z</dcterms:created>
  <dcterms:modified xsi:type="dcterms:W3CDTF">2024-08-27T08:57:00Z</dcterms:modified>
</cp:coreProperties>
</file>